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2F" w:rsidRPr="007301D0" w:rsidRDefault="005A7A2F" w:rsidP="005A7A2F">
      <w:pPr>
        <w:spacing w:after="120"/>
        <w:jc w:val="center"/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Министерство сельского хозяйства Российской Федерации</w:t>
      </w:r>
    </w:p>
    <w:p w:rsidR="005A7A2F" w:rsidRPr="007301D0" w:rsidRDefault="005A7A2F" w:rsidP="005A7A2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Федеральное государственное бюджетное образовательное</w:t>
      </w:r>
      <w:r w:rsidRPr="007301D0">
        <w:rPr>
          <w:rFonts w:ascii="Times New Roman" w:eastAsia="Arial Unicode MS" w:hAnsi="Times New Roman"/>
          <w:sz w:val="28"/>
          <w:szCs w:val="28"/>
        </w:rPr>
        <w:br/>
        <w:t>учреждение высшего образования</w:t>
      </w:r>
      <w:r w:rsidRPr="007301D0">
        <w:rPr>
          <w:rFonts w:ascii="Times New Roman" w:eastAsia="Arial Unicode MS" w:hAnsi="Times New Roman"/>
          <w:sz w:val="28"/>
          <w:szCs w:val="28"/>
        </w:rPr>
        <w:br/>
        <w:t>«КУБАНСКИЙ ГОСУДАРСТВЕННЫЙ АГРАРНЫЙ УНИВЕРСИТЕТ</w:t>
      </w:r>
      <w:r w:rsidRPr="007301D0">
        <w:rPr>
          <w:rFonts w:ascii="Times New Roman" w:eastAsia="Arial Unicode MS" w:hAnsi="Times New Roman"/>
          <w:sz w:val="28"/>
          <w:szCs w:val="28"/>
        </w:rPr>
        <w:br/>
      </w:r>
      <w:r w:rsidRPr="00DA1629">
        <w:rPr>
          <w:rFonts w:ascii="Times New Roman" w:eastAsia="Arial Unicode MS" w:hAnsi="Times New Roman"/>
          <w:smallCaps/>
          <w:sz w:val="28"/>
          <w:szCs w:val="28"/>
        </w:rPr>
        <w:t>имени</w:t>
      </w:r>
      <w:r w:rsidRPr="007301D0">
        <w:rPr>
          <w:rFonts w:ascii="Times New Roman" w:eastAsia="Arial Unicode MS" w:hAnsi="Times New Roman"/>
          <w:sz w:val="28"/>
          <w:szCs w:val="28"/>
        </w:rPr>
        <w:t xml:space="preserve"> И. Т. ТРУБИЛИНА»</w:t>
      </w:r>
      <w:r>
        <w:rPr>
          <w:rFonts w:ascii="Times New Roman" w:eastAsia="Arial Unicode MS" w:hAnsi="Times New Roman"/>
          <w:sz w:val="28"/>
          <w:szCs w:val="28"/>
        </w:rPr>
        <w:br/>
        <w:t>(ФГБОУ ВО Кубанский ГАУ)</w:t>
      </w:r>
    </w:p>
    <w:p w:rsidR="005A7A2F" w:rsidRPr="007301D0" w:rsidRDefault="005A7A2F" w:rsidP="005A7A2F">
      <w:pPr>
        <w:jc w:val="center"/>
        <w:rPr>
          <w:rFonts w:ascii="Times New Roman" w:eastAsia="Arial Unicode MS" w:hAnsi="Times New Roman"/>
          <w:sz w:val="56"/>
          <w:szCs w:val="28"/>
        </w:rPr>
      </w:pPr>
    </w:p>
    <w:p w:rsidR="005A7A2F" w:rsidRPr="007301D0" w:rsidRDefault="005A7A2F" w:rsidP="005A7A2F">
      <w:pPr>
        <w:rPr>
          <w:rFonts w:ascii="Times New Roman" w:hAnsi="Times New Roman"/>
          <w:sz w:val="28"/>
          <w:szCs w:val="28"/>
          <w:shd w:val="clear" w:color="auto" w:fill="FFFF00"/>
        </w:rPr>
      </w:pPr>
      <w:r w:rsidRPr="002876B1">
        <w:rPr>
          <w:rFonts w:ascii="Times New Roman" w:eastAsia="Arial Unicode MS" w:hAnsi="Times New Roman"/>
          <w:sz w:val="28"/>
          <w:szCs w:val="28"/>
          <w:shd w:val="clear" w:color="auto" w:fill="FFFFFF"/>
        </w:rPr>
        <w:t>УДК 636.087.7:579.64(047.3)</w:t>
      </w:r>
    </w:p>
    <w:p w:rsidR="005A7A2F" w:rsidRPr="007301D0" w:rsidRDefault="005A7A2F" w:rsidP="005A7A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Рег. № НИОКТР </w:t>
      </w:r>
      <w:r w:rsidRPr="00400E1E">
        <w:rPr>
          <w:rFonts w:ascii="Times New Roman" w:hAnsi="Times New Roman"/>
          <w:sz w:val="28"/>
          <w:szCs w:val="28"/>
        </w:rPr>
        <w:t>АААА-А20-120012190088-6</w:t>
      </w:r>
    </w:p>
    <w:p w:rsidR="005A7A2F" w:rsidRDefault="005A7A2F" w:rsidP="005A7A2F">
      <w:pPr>
        <w:rPr>
          <w:rFonts w:ascii="Times New Roman" w:eastAsia="Arial Unicode MS" w:hAnsi="Times New Roman"/>
          <w:sz w:val="28"/>
          <w:szCs w:val="28"/>
        </w:rPr>
      </w:pPr>
    </w:p>
    <w:p w:rsidR="005A7A2F" w:rsidRPr="007301D0" w:rsidRDefault="005A7A2F" w:rsidP="005A7A2F">
      <w:pPr>
        <w:rPr>
          <w:rFonts w:ascii="Times New Roman" w:eastAsia="Arial Unicode MS" w:hAnsi="Times New Roman"/>
          <w:sz w:val="28"/>
          <w:szCs w:val="28"/>
        </w:rPr>
      </w:pPr>
    </w:p>
    <w:p w:rsidR="005A7A2F" w:rsidRPr="007301D0" w:rsidRDefault="005A7A2F" w:rsidP="005A7A2F">
      <w:pPr>
        <w:rPr>
          <w:rFonts w:ascii="Times New Roman" w:eastAsia="Arial Unicode MS" w:hAnsi="Times New Roman"/>
          <w:sz w:val="28"/>
          <w:szCs w:val="28"/>
        </w:rPr>
      </w:pPr>
    </w:p>
    <w:p w:rsidR="005A7A2F" w:rsidRPr="007301D0" w:rsidRDefault="005A7A2F" w:rsidP="005A7A2F">
      <w:pPr>
        <w:ind w:left="5670"/>
        <w:jc w:val="center"/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УТВЕРЖДАЮ</w:t>
      </w:r>
    </w:p>
    <w:p w:rsidR="005A7A2F" w:rsidRPr="007301D0" w:rsidRDefault="005A7A2F" w:rsidP="005A7A2F">
      <w:pPr>
        <w:ind w:left="567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Ректор Кубанского ГАУ</w:t>
      </w:r>
      <w:r>
        <w:rPr>
          <w:rFonts w:ascii="Times New Roman" w:eastAsia="Arial Unicode MS" w:hAnsi="Times New Roman"/>
          <w:sz w:val="28"/>
          <w:szCs w:val="28"/>
        </w:rPr>
        <w:br/>
        <w:t xml:space="preserve">д-р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экон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. наук, профессор</w:t>
      </w:r>
    </w:p>
    <w:p w:rsidR="005A7A2F" w:rsidRPr="007301D0" w:rsidRDefault="005A7A2F" w:rsidP="005A7A2F">
      <w:pPr>
        <w:ind w:left="567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_____________</w:t>
      </w:r>
      <w:r w:rsidRPr="007301D0">
        <w:rPr>
          <w:rFonts w:ascii="Times New Roman" w:eastAsia="Arial Unicode MS" w:hAnsi="Times New Roman"/>
          <w:sz w:val="28"/>
          <w:szCs w:val="28"/>
        </w:rPr>
        <w:t>_ А. И. Трубилин</w:t>
      </w:r>
    </w:p>
    <w:p w:rsidR="005A7A2F" w:rsidRPr="007301D0" w:rsidRDefault="005A7A2F" w:rsidP="005A7A2F">
      <w:pPr>
        <w:ind w:left="567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«____» ___________ </w:t>
      </w:r>
      <w:r w:rsidRPr="007301D0">
        <w:rPr>
          <w:rFonts w:ascii="Times New Roman" w:eastAsia="Arial Unicode MS" w:hAnsi="Times New Roman"/>
          <w:sz w:val="28"/>
          <w:szCs w:val="28"/>
        </w:rPr>
        <w:t xml:space="preserve">  ______ г.</w:t>
      </w:r>
    </w:p>
    <w:p w:rsidR="005A7A2F" w:rsidRPr="007301D0" w:rsidRDefault="005A7A2F" w:rsidP="005A7A2F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5A7A2F" w:rsidRDefault="005A7A2F" w:rsidP="005A7A2F">
      <w:pPr>
        <w:jc w:val="center"/>
        <w:rPr>
          <w:rFonts w:ascii="Times New Roman" w:eastAsia="Arial Unicode MS" w:hAnsi="Times New Roman"/>
          <w:sz w:val="40"/>
          <w:szCs w:val="28"/>
        </w:rPr>
      </w:pPr>
    </w:p>
    <w:p w:rsidR="005A7A2F" w:rsidRPr="00394FA8" w:rsidRDefault="005A7A2F" w:rsidP="005A7A2F">
      <w:pPr>
        <w:jc w:val="center"/>
        <w:rPr>
          <w:rFonts w:ascii="Times New Roman" w:eastAsia="Arial Unicode MS" w:hAnsi="Times New Roman"/>
          <w:sz w:val="40"/>
          <w:szCs w:val="28"/>
        </w:rPr>
      </w:pPr>
    </w:p>
    <w:p w:rsidR="005A7A2F" w:rsidRDefault="005A7A2F" w:rsidP="005A7A2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ОТЧЕТ</w:t>
      </w:r>
      <w:r w:rsidRPr="007301D0">
        <w:rPr>
          <w:rFonts w:ascii="Times New Roman" w:eastAsia="Arial Unicode MS" w:hAnsi="Times New Roman"/>
          <w:sz w:val="28"/>
          <w:szCs w:val="28"/>
        </w:rPr>
        <w:br/>
        <w:t>О НАУЧНО-ИССЛЕДОВАТЕЛЬСКОЙ РАБОТ</w:t>
      </w:r>
      <w:r>
        <w:rPr>
          <w:rFonts w:ascii="Times New Roman" w:eastAsia="Arial Unicode MS" w:hAnsi="Times New Roman"/>
          <w:sz w:val="28"/>
          <w:szCs w:val="28"/>
        </w:rPr>
        <w:t>Е</w:t>
      </w:r>
    </w:p>
    <w:p w:rsidR="005A7A2F" w:rsidRPr="007301D0" w:rsidRDefault="005A7A2F" w:rsidP="005A7A2F">
      <w:pPr>
        <w:spacing w:before="240"/>
        <w:jc w:val="center"/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на тему:</w:t>
      </w:r>
    </w:p>
    <w:p w:rsidR="005A7A2F" w:rsidRPr="007301D0" w:rsidRDefault="005A7A2F" w:rsidP="005A7A2F">
      <w:pPr>
        <w:jc w:val="center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7301D0">
        <w:rPr>
          <w:rFonts w:ascii="Times New Roman" w:hAnsi="Times New Roman"/>
          <w:sz w:val="28"/>
          <w:szCs w:val="28"/>
        </w:rPr>
        <w:t>«</w:t>
      </w:r>
      <w:r w:rsidRPr="002876B1">
        <w:rPr>
          <w:rFonts w:ascii="Times New Roman" w:hAnsi="Times New Roman"/>
          <w:sz w:val="28"/>
          <w:szCs w:val="28"/>
        </w:rPr>
        <w:t>Оптимизация характеристик инновационного биопрепарата на основе</w:t>
      </w:r>
      <w:r>
        <w:rPr>
          <w:rFonts w:ascii="Times New Roman" w:hAnsi="Times New Roman"/>
          <w:sz w:val="28"/>
          <w:szCs w:val="28"/>
        </w:rPr>
        <w:br/>
      </w:r>
      <w:r w:rsidRPr="002876B1">
        <w:rPr>
          <w:rFonts w:ascii="Times New Roman" w:hAnsi="Times New Roman"/>
          <w:sz w:val="28"/>
          <w:szCs w:val="28"/>
        </w:rPr>
        <w:t>функционально-адаптированной микрофлоры дикой птицы и разработка</w:t>
      </w:r>
      <w:r>
        <w:rPr>
          <w:rFonts w:ascii="Times New Roman" w:hAnsi="Times New Roman"/>
          <w:sz w:val="28"/>
          <w:szCs w:val="28"/>
        </w:rPr>
        <w:br/>
      </w:r>
      <w:r w:rsidRPr="002876B1">
        <w:rPr>
          <w:rFonts w:ascii="Times New Roman" w:hAnsi="Times New Roman"/>
          <w:sz w:val="28"/>
          <w:szCs w:val="28"/>
        </w:rPr>
        <w:t>технологии получения и идентификация структуры индивидуальных БАВ</w:t>
      </w:r>
      <w:r>
        <w:rPr>
          <w:rFonts w:ascii="Times New Roman" w:hAnsi="Times New Roman"/>
          <w:sz w:val="28"/>
          <w:szCs w:val="28"/>
        </w:rPr>
        <w:br/>
      </w:r>
      <w:r w:rsidRPr="002876B1">
        <w:rPr>
          <w:rFonts w:ascii="Times New Roman" w:hAnsi="Times New Roman"/>
          <w:sz w:val="28"/>
          <w:szCs w:val="28"/>
        </w:rPr>
        <w:t>с использованием технологии высокопроизводительного секвенирования</w:t>
      </w:r>
      <w:r>
        <w:rPr>
          <w:rFonts w:ascii="Times New Roman" w:hAnsi="Times New Roman"/>
          <w:sz w:val="28"/>
          <w:szCs w:val="28"/>
        </w:rPr>
        <w:br/>
      </w:r>
      <w:r w:rsidRPr="002876B1">
        <w:rPr>
          <w:rFonts w:ascii="Times New Roman" w:hAnsi="Times New Roman"/>
          <w:sz w:val="28"/>
          <w:szCs w:val="28"/>
        </w:rPr>
        <w:t>бактериальных геномов</w:t>
      </w:r>
      <w:r w:rsidRPr="007301D0">
        <w:rPr>
          <w:rFonts w:ascii="Times New Roman" w:hAnsi="Times New Roman"/>
          <w:sz w:val="28"/>
          <w:szCs w:val="28"/>
        </w:rPr>
        <w:t>»</w:t>
      </w:r>
    </w:p>
    <w:p w:rsidR="005A7A2F" w:rsidRPr="007301D0" w:rsidRDefault="005A7A2F" w:rsidP="005A7A2F">
      <w:pPr>
        <w:spacing w:before="120" w:after="120"/>
        <w:jc w:val="center"/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(заключительный)</w:t>
      </w:r>
    </w:p>
    <w:p w:rsidR="005A7A2F" w:rsidRPr="00396EA9" w:rsidRDefault="005A7A2F" w:rsidP="005A7A2F">
      <w:pPr>
        <w:jc w:val="center"/>
        <w:rPr>
          <w:rFonts w:ascii="Times New Roman" w:eastAsia="Arial Unicode MS" w:hAnsi="Times New Roman"/>
          <w:sz w:val="34"/>
          <w:szCs w:val="34"/>
          <w:highlight w:val="yellow"/>
        </w:rPr>
      </w:pPr>
    </w:p>
    <w:p w:rsidR="005A7A2F" w:rsidRDefault="005A7A2F" w:rsidP="005A7A2F">
      <w:pPr>
        <w:jc w:val="center"/>
        <w:rPr>
          <w:rFonts w:ascii="Times New Roman" w:eastAsia="Arial Unicode MS" w:hAnsi="Times New Roman"/>
          <w:sz w:val="34"/>
          <w:szCs w:val="34"/>
        </w:rPr>
      </w:pPr>
    </w:p>
    <w:p w:rsidR="005A7A2F" w:rsidRPr="00396EA9" w:rsidRDefault="005A7A2F" w:rsidP="005A7A2F">
      <w:pPr>
        <w:jc w:val="center"/>
        <w:rPr>
          <w:rFonts w:ascii="Times New Roman" w:eastAsia="Arial Unicode MS" w:hAnsi="Times New Roman"/>
          <w:sz w:val="34"/>
          <w:szCs w:val="34"/>
        </w:rPr>
      </w:pPr>
    </w:p>
    <w:p w:rsidR="005A7A2F" w:rsidRPr="00396EA9" w:rsidRDefault="005A7A2F" w:rsidP="005A7A2F">
      <w:pPr>
        <w:jc w:val="center"/>
        <w:rPr>
          <w:rFonts w:ascii="Times New Roman" w:eastAsia="Arial Unicode MS" w:hAnsi="Times New Roman"/>
          <w:sz w:val="34"/>
          <w:szCs w:val="34"/>
        </w:rPr>
      </w:pPr>
    </w:p>
    <w:p w:rsidR="005A7A2F" w:rsidRPr="007301D0" w:rsidRDefault="005A7A2F" w:rsidP="005A7A2F">
      <w:pPr>
        <w:tabs>
          <w:tab w:val="left" w:pos="4536"/>
          <w:tab w:val="left" w:pos="7938"/>
        </w:tabs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Руководитель темы</w:t>
      </w:r>
      <w:r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br/>
        <w:t>проректор по научной работе</w:t>
      </w:r>
      <w:r w:rsidRPr="007301D0">
        <w:rPr>
          <w:rFonts w:ascii="Times New Roman" w:eastAsia="Arial Unicode MS" w:hAnsi="Times New Roman"/>
          <w:sz w:val="28"/>
          <w:szCs w:val="28"/>
        </w:rPr>
        <w:tab/>
        <w:t>_________________</w:t>
      </w:r>
      <w:r w:rsidRPr="007301D0"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 xml:space="preserve">А. Г.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Кощаев</w:t>
      </w:r>
      <w:proofErr w:type="spellEnd"/>
    </w:p>
    <w:p w:rsidR="005A7A2F" w:rsidRPr="00394FA8" w:rsidRDefault="005A7A2F" w:rsidP="005A7A2F">
      <w:pPr>
        <w:ind w:left="4536" w:right="2692"/>
        <w:jc w:val="center"/>
        <w:rPr>
          <w:rFonts w:ascii="Times New Roman" w:eastAsia="Arial Unicode MS" w:hAnsi="Times New Roman"/>
          <w:sz w:val="24"/>
          <w:szCs w:val="28"/>
        </w:rPr>
      </w:pPr>
      <w:r w:rsidRPr="00394FA8">
        <w:rPr>
          <w:rFonts w:ascii="Times New Roman" w:eastAsia="Arial Unicode MS" w:hAnsi="Times New Roman"/>
          <w:sz w:val="24"/>
          <w:szCs w:val="28"/>
        </w:rPr>
        <w:t>подпись, дата</w:t>
      </w:r>
    </w:p>
    <w:p w:rsidR="005A7A2F" w:rsidRDefault="005A7A2F" w:rsidP="005A7A2F">
      <w:pPr>
        <w:jc w:val="center"/>
        <w:rPr>
          <w:rFonts w:ascii="Times New Roman" w:eastAsia="Arial Unicode MS" w:hAnsi="Times New Roman"/>
          <w:sz w:val="32"/>
          <w:szCs w:val="28"/>
        </w:rPr>
      </w:pPr>
    </w:p>
    <w:p w:rsidR="005A7A2F" w:rsidRDefault="005A7A2F" w:rsidP="005A7A2F">
      <w:pPr>
        <w:jc w:val="center"/>
        <w:rPr>
          <w:rFonts w:ascii="Times New Roman" w:eastAsia="Arial Unicode MS" w:hAnsi="Times New Roman"/>
          <w:sz w:val="32"/>
          <w:szCs w:val="28"/>
        </w:rPr>
      </w:pPr>
    </w:p>
    <w:p w:rsidR="005A7A2F" w:rsidRPr="00396EA9" w:rsidRDefault="005A7A2F" w:rsidP="005A7A2F">
      <w:pPr>
        <w:jc w:val="center"/>
        <w:rPr>
          <w:rFonts w:ascii="Times New Roman" w:eastAsia="Arial Unicode MS" w:hAnsi="Times New Roman"/>
          <w:sz w:val="32"/>
          <w:szCs w:val="28"/>
        </w:rPr>
      </w:pPr>
    </w:p>
    <w:p w:rsidR="005A7A2F" w:rsidRPr="007301D0" w:rsidRDefault="005A7A2F" w:rsidP="005A7A2F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7301D0">
        <w:rPr>
          <w:rFonts w:ascii="Times New Roman" w:eastAsia="Arial Unicode MS" w:hAnsi="Times New Roman"/>
          <w:sz w:val="28"/>
          <w:szCs w:val="28"/>
        </w:rPr>
        <w:t>Краснодар, 201</w:t>
      </w:r>
      <w:r>
        <w:rPr>
          <w:rFonts w:ascii="Times New Roman" w:eastAsia="Arial Unicode MS" w:hAnsi="Times New Roman"/>
          <w:sz w:val="28"/>
          <w:szCs w:val="28"/>
        </w:rPr>
        <w:t>9</w:t>
      </w:r>
    </w:p>
    <w:p w:rsidR="005A7A2F" w:rsidRPr="007301D0" w:rsidRDefault="005A7A2F" w:rsidP="005A7A2F">
      <w:pPr>
        <w:autoSpaceDN w:val="0"/>
        <w:spacing w:after="240" w:line="358" w:lineRule="auto"/>
        <w:jc w:val="center"/>
        <w:textAlignment w:val="baseline"/>
        <w:rPr>
          <w:rFonts w:ascii="Times New Roman" w:eastAsia="Times New Roman" w:hAnsi="Times New Roman"/>
          <w:sz w:val="48"/>
          <w:szCs w:val="28"/>
          <w:lang w:eastAsia="zh-CN"/>
        </w:rPr>
      </w:pPr>
      <w:r w:rsidRPr="00E77DAD">
        <w:rPr>
          <w:rFonts w:ascii="Times New Roman" w:eastAsia="Times New Roman" w:hAnsi="Times New Roman"/>
          <w:sz w:val="48"/>
          <w:szCs w:val="28"/>
          <w:lang w:eastAsia="zh-CN"/>
        </w:rPr>
        <w:t>СПИСОК ИСПОЛНИТЕЛЕЙ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7"/>
        <w:gridCol w:w="3873"/>
        <w:gridCol w:w="2941"/>
      </w:tblGrid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394FA8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highlight w:val="yellow"/>
                <w:lang w:eastAsia="zh-CN"/>
              </w:rPr>
            </w:pPr>
            <w:r w:rsidRPr="002876B1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Руководитель темы,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 xml:space="preserve">проректор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по научной работе,</w:t>
            </w:r>
            <w:r w:rsidRPr="002876B1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д-р биол. наук,</w:t>
            </w:r>
            <w:r w:rsidRPr="002876B1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профессор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А. Г.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Кощаев</w:t>
            </w:r>
            <w:proofErr w:type="spellEnd"/>
          </w:p>
        </w:tc>
      </w:tr>
      <w:tr w:rsidR="005A7A2F" w:rsidRPr="007301D0" w:rsidTr="008F5A15">
        <w:trPr>
          <w:trHeight w:val="87"/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Cs w:val="28"/>
                <w:lang w:eastAsia="zh-CN"/>
              </w:rPr>
              <w:t>подпись, дата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</w:tr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Исполнители темы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Доцент кафедры,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канд. биол. наук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03650C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Ю. А. Лысенко</w:t>
            </w:r>
          </w:p>
        </w:tc>
      </w:tr>
      <w:tr w:rsidR="005A7A2F" w:rsidRPr="007301D0" w:rsidTr="008F5A15">
        <w:trPr>
          <w:trHeight w:val="87"/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Cs w:val="28"/>
                <w:lang w:eastAsia="zh-CN"/>
              </w:rPr>
              <w:t>подпись, дата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</w:tr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Научный сотрудник,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канд. биол. наук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03650C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Г. В. Кошкарова</w:t>
            </w:r>
          </w:p>
        </w:tc>
      </w:tr>
      <w:tr w:rsidR="005A7A2F" w:rsidRPr="007301D0" w:rsidTr="008F5A15">
        <w:trPr>
          <w:trHeight w:val="87"/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Cs w:val="28"/>
                <w:lang w:eastAsia="zh-CN"/>
              </w:rPr>
              <w:t>подпись, дата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</w:tr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Научный сотрудник,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канд. биол. наук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03650C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В. В. Радченко</w:t>
            </w:r>
          </w:p>
        </w:tc>
      </w:tr>
      <w:tr w:rsidR="005A7A2F" w:rsidRPr="007301D0" w:rsidTr="008F5A15">
        <w:trPr>
          <w:trHeight w:val="87"/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Cs w:val="28"/>
                <w:lang w:eastAsia="zh-CN"/>
              </w:rPr>
              <w:t>подпись, дата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</w:tr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Доцент кафедры,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канд. биол. наук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03650C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Н. Л.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Мачнева</w:t>
            </w:r>
            <w:proofErr w:type="spellEnd"/>
          </w:p>
        </w:tc>
      </w:tr>
      <w:tr w:rsidR="005A7A2F" w:rsidRPr="007301D0" w:rsidTr="008F5A15">
        <w:trPr>
          <w:trHeight w:val="87"/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Cs w:val="28"/>
                <w:lang w:eastAsia="zh-CN"/>
              </w:rPr>
              <w:t>подпись, дата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</w:tr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Доцент кафедры,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канд. с.-х. наук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О. В.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Кощаева</w:t>
            </w:r>
            <w:proofErr w:type="spellEnd"/>
          </w:p>
        </w:tc>
      </w:tr>
      <w:tr w:rsidR="005A7A2F" w:rsidRPr="007301D0" w:rsidTr="008F5A15">
        <w:trPr>
          <w:trHeight w:val="87"/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Cs w:val="28"/>
                <w:lang w:eastAsia="zh-CN"/>
              </w:rPr>
              <w:t>подпись, дата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</w:tr>
      <w:tr w:rsidR="005A7A2F" w:rsidRPr="007301D0" w:rsidTr="008F5A15">
        <w:trPr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Доцент кафедры,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br/>
              <w:t>канд. биол. наук</w:t>
            </w: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spacing w:before="24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Default="005A7A2F" w:rsidP="008F5A15">
            <w:pPr>
              <w:autoSpaceDN w:val="0"/>
              <w:spacing w:before="240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А. В. Лунева</w:t>
            </w:r>
          </w:p>
        </w:tc>
      </w:tr>
      <w:tr w:rsidR="005A7A2F" w:rsidRPr="007301D0" w:rsidTr="008F5A15">
        <w:trPr>
          <w:trHeight w:val="87"/>
          <w:jc w:val="center"/>
        </w:trPr>
        <w:tc>
          <w:tcPr>
            <w:tcW w:w="2757" w:type="dxa"/>
            <w:shd w:val="clear" w:color="auto" w:fill="auto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  <w:tc>
          <w:tcPr>
            <w:tcW w:w="3873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  <w:r w:rsidRPr="007301D0">
              <w:rPr>
                <w:rFonts w:ascii="Times New Roman" w:eastAsia="Arial Unicode MS" w:hAnsi="Times New Roman"/>
                <w:szCs w:val="28"/>
                <w:lang w:eastAsia="zh-CN"/>
              </w:rPr>
              <w:t>подпись, дата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5A7A2F" w:rsidRPr="007301D0" w:rsidRDefault="005A7A2F" w:rsidP="008F5A15">
            <w:pPr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szCs w:val="28"/>
                <w:lang w:eastAsia="zh-CN"/>
              </w:rPr>
            </w:pPr>
          </w:p>
        </w:tc>
      </w:tr>
    </w:tbl>
    <w:p w:rsidR="005A7A2F" w:rsidRPr="00137F5D" w:rsidRDefault="005A7A2F" w:rsidP="005A7A2F">
      <w:pPr>
        <w:widowControl w:val="0"/>
        <w:suppressAutoHyphens/>
        <w:spacing w:after="120" w:line="276" w:lineRule="auto"/>
        <w:jc w:val="center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</w:p>
    <w:p w:rsidR="005A7A2F" w:rsidRDefault="005A7A2F">
      <w:bookmarkStart w:id="0" w:name="_GoBack"/>
      <w:bookmarkEnd w:id="0"/>
    </w:p>
    <w:sectPr w:rsidR="005A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2F"/>
    <w:rsid w:val="005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8A7E-6E7D-4D2D-A59A-0516DFB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2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2020-10-29T09:42:00Z</dcterms:created>
  <dcterms:modified xsi:type="dcterms:W3CDTF">2020-10-29T09:43:00Z</dcterms:modified>
</cp:coreProperties>
</file>