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caps/>
          <w:sz w:val="20"/>
          <w:szCs w:val="20"/>
        </w:rPr>
      </w:pPr>
      <w:r w:rsidRPr="00013475">
        <w:rPr>
          <w:caps/>
          <w:sz w:val="20"/>
          <w:szCs w:val="20"/>
        </w:rPr>
        <w:t>министерство сельского хозяйства российской федерации</w:t>
      </w: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caps/>
          <w:sz w:val="20"/>
          <w:szCs w:val="20"/>
        </w:rPr>
      </w:pPr>
      <w:r w:rsidRPr="00013475">
        <w:rPr>
          <w:caps/>
          <w:sz w:val="20"/>
          <w:szCs w:val="20"/>
        </w:rPr>
        <w:t xml:space="preserve">Федеральное ГОсударственное Бюджетное образовательное </w:t>
      </w:r>
      <w:proofErr w:type="gramStart"/>
      <w:r w:rsidRPr="00013475">
        <w:rPr>
          <w:caps/>
          <w:sz w:val="20"/>
          <w:szCs w:val="20"/>
        </w:rPr>
        <w:t>Учреждение  Высшего</w:t>
      </w:r>
      <w:proofErr w:type="gramEnd"/>
      <w:r w:rsidRPr="00013475">
        <w:rPr>
          <w:caps/>
          <w:sz w:val="20"/>
          <w:szCs w:val="20"/>
        </w:rPr>
        <w:t xml:space="preserve"> Образования </w:t>
      </w:r>
    </w:p>
    <w:p w:rsidR="00CE596A" w:rsidRDefault="00CE596A" w:rsidP="00CE596A">
      <w:pPr>
        <w:pStyle w:val="2"/>
        <w:widowControl w:val="0"/>
        <w:spacing w:after="0" w:line="240" w:lineRule="auto"/>
        <w:jc w:val="center"/>
        <w:rPr>
          <w:caps/>
          <w:sz w:val="20"/>
          <w:szCs w:val="20"/>
        </w:rPr>
      </w:pPr>
      <w:r w:rsidRPr="00013475">
        <w:rPr>
          <w:caps/>
          <w:sz w:val="20"/>
          <w:szCs w:val="20"/>
        </w:rPr>
        <w:t>«СТАВРОПОЛЬСКИЙ ГОСУДАРСТВЕННЫЙ АГРАРНЫЙ УНИВЕРСИТЕТ»</w:t>
      </w: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(Ставропольский ГАУ)</w:t>
      </w:r>
    </w:p>
    <w:p w:rsidR="00CE596A" w:rsidRPr="00013475" w:rsidRDefault="00CE596A" w:rsidP="00CE596A">
      <w:pPr>
        <w:pStyle w:val="2"/>
        <w:widowControl w:val="0"/>
        <w:spacing w:line="240" w:lineRule="auto"/>
        <w:jc w:val="center"/>
        <w:rPr>
          <w:b/>
          <w:caps/>
        </w:rPr>
      </w:pPr>
    </w:p>
    <w:p w:rsidR="00CE596A" w:rsidRPr="00013475" w:rsidRDefault="00CE596A" w:rsidP="00CE596A">
      <w:pPr>
        <w:pStyle w:val="2"/>
        <w:widowControl w:val="0"/>
        <w:spacing w:line="240" w:lineRule="auto"/>
        <w:jc w:val="center"/>
        <w:rPr>
          <w:b/>
          <w:caps/>
        </w:rPr>
      </w:pPr>
    </w:p>
    <w:p w:rsidR="00CE596A" w:rsidRDefault="00CE596A" w:rsidP="00CE596A">
      <w:pPr>
        <w:pStyle w:val="2"/>
        <w:widowControl w:val="0"/>
        <w:spacing w:after="0" w:line="240" w:lineRule="auto"/>
        <w:rPr>
          <w:caps/>
          <w:sz w:val="28"/>
          <w:szCs w:val="28"/>
        </w:rPr>
      </w:pPr>
      <w:r w:rsidRPr="002C6D60">
        <w:rPr>
          <w:caps/>
          <w:sz w:val="28"/>
          <w:szCs w:val="28"/>
        </w:rPr>
        <w:t>УДК 633:11«324»:632.937</w:t>
      </w:r>
    </w:p>
    <w:p w:rsidR="00CE596A" w:rsidRDefault="00CE596A" w:rsidP="00CE596A">
      <w:pPr>
        <w:pStyle w:val="2"/>
        <w:widowControl w:val="0"/>
        <w:spacing w:after="0" w:line="240" w:lineRule="auto"/>
        <w:rPr>
          <w:caps/>
          <w:sz w:val="28"/>
          <w:szCs w:val="28"/>
        </w:rPr>
      </w:pPr>
      <w:r>
        <w:rPr>
          <w:sz w:val="28"/>
          <w:szCs w:val="28"/>
        </w:rPr>
        <w:t>Рег</w:t>
      </w:r>
      <w:r>
        <w:rPr>
          <w:caps/>
          <w:sz w:val="28"/>
          <w:szCs w:val="28"/>
        </w:rPr>
        <w:t>. № НИОКТР</w:t>
      </w:r>
      <w:r w:rsidRPr="001B2789">
        <w:t xml:space="preserve"> </w:t>
      </w:r>
      <w:r w:rsidRPr="001B2789">
        <w:rPr>
          <w:caps/>
          <w:sz w:val="28"/>
          <w:szCs w:val="28"/>
        </w:rPr>
        <w:t>АААА-А19-119060390041-4</w:t>
      </w:r>
    </w:p>
    <w:p w:rsidR="00CE596A" w:rsidRPr="002C6D60" w:rsidRDefault="00CE596A" w:rsidP="00CE596A">
      <w:pPr>
        <w:pStyle w:val="2"/>
        <w:widowControl w:val="0"/>
        <w:spacing w:after="0" w:line="240" w:lineRule="auto"/>
        <w:rPr>
          <w:caps/>
          <w:sz w:val="28"/>
          <w:szCs w:val="28"/>
        </w:rPr>
      </w:pPr>
      <w:r>
        <w:rPr>
          <w:sz w:val="28"/>
          <w:szCs w:val="28"/>
        </w:rPr>
        <w:t>Рег</w:t>
      </w:r>
      <w:r>
        <w:rPr>
          <w:caps/>
          <w:sz w:val="28"/>
          <w:szCs w:val="28"/>
        </w:rPr>
        <w:t>. № ИКРБС _________________________</w:t>
      </w:r>
    </w:p>
    <w:p w:rsidR="00CE596A" w:rsidRDefault="00CE596A" w:rsidP="00CE596A">
      <w:pPr>
        <w:pStyle w:val="2"/>
        <w:widowControl w:val="0"/>
        <w:spacing w:after="0" w:line="240" w:lineRule="auto"/>
        <w:jc w:val="center"/>
        <w:rPr>
          <w:caps/>
          <w:sz w:val="28"/>
          <w:szCs w:val="28"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caps/>
          <w:sz w:val="28"/>
          <w:szCs w:val="28"/>
        </w:rPr>
      </w:pPr>
    </w:p>
    <w:p w:rsidR="00CE596A" w:rsidRPr="00013475" w:rsidRDefault="00CE596A" w:rsidP="00CE596A">
      <w:pPr>
        <w:pStyle w:val="2"/>
        <w:widowControl w:val="0"/>
        <w:spacing w:after="0" w:line="276" w:lineRule="auto"/>
        <w:ind w:left="4956"/>
        <w:rPr>
          <w:caps/>
          <w:sz w:val="28"/>
          <w:szCs w:val="28"/>
        </w:rPr>
      </w:pPr>
      <w:r w:rsidRPr="00013475">
        <w:rPr>
          <w:caps/>
          <w:sz w:val="28"/>
          <w:szCs w:val="28"/>
        </w:rPr>
        <w:t>Утверждаю</w:t>
      </w:r>
    </w:p>
    <w:p w:rsidR="00CE596A" w:rsidRPr="00013475" w:rsidRDefault="00CE596A" w:rsidP="00CE596A">
      <w:pPr>
        <w:pStyle w:val="2"/>
        <w:widowControl w:val="0"/>
        <w:spacing w:after="0" w:line="276" w:lineRule="auto"/>
        <w:ind w:left="4956"/>
        <w:rPr>
          <w:sz w:val="28"/>
          <w:szCs w:val="28"/>
        </w:rPr>
      </w:pPr>
      <w:r w:rsidRPr="00013475">
        <w:rPr>
          <w:sz w:val="28"/>
          <w:szCs w:val="28"/>
        </w:rPr>
        <w:t>Врио ректора, профессор</w:t>
      </w:r>
    </w:p>
    <w:p w:rsidR="00CE596A" w:rsidRPr="00013475" w:rsidRDefault="00CE596A" w:rsidP="00CE596A">
      <w:pPr>
        <w:pStyle w:val="2"/>
        <w:widowControl w:val="0"/>
        <w:spacing w:after="0" w:line="276" w:lineRule="auto"/>
        <w:ind w:left="4956"/>
        <w:rPr>
          <w:sz w:val="28"/>
          <w:szCs w:val="28"/>
        </w:rPr>
      </w:pPr>
      <w:r w:rsidRPr="00013475">
        <w:rPr>
          <w:sz w:val="28"/>
          <w:szCs w:val="28"/>
        </w:rPr>
        <w:t xml:space="preserve">____________________ И.В. </w:t>
      </w:r>
      <w:proofErr w:type="spellStart"/>
      <w:r w:rsidRPr="00013475">
        <w:rPr>
          <w:sz w:val="28"/>
          <w:szCs w:val="28"/>
        </w:rPr>
        <w:t>Атанов</w:t>
      </w:r>
      <w:proofErr w:type="spellEnd"/>
    </w:p>
    <w:p w:rsidR="00CE596A" w:rsidRPr="00013475" w:rsidRDefault="00CE596A" w:rsidP="00CE596A">
      <w:pPr>
        <w:pStyle w:val="2"/>
        <w:widowControl w:val="0"/>
        <w:spacing w:after="0" w:line="276" w:lineRule="auto"/>
        <w:ind w:left="4956"/>
        <w:rPr>
          <w:caps/>
          <w:sz w:val="28"/>
          <w:szCs w:val="28"/>
        </w:rPr>
      </w:pPr>
      <w:r w:rsidRPr="00013475">
        <w:rPr>
          <w:sz w:val="28"/>
          <w:szCs w:val="28"/>
        </w:rPr>
        <w:t>«___» _______________ 2019 г.</w:t>
      </w:r>
    </w:p>
    <w:p w:rsidR="00CE596A" w:rsidRPr="00013475" w:rsidRDefault="00CE596A" w:rsidP="00CE596A">
      <w:pPr>
        <w:pStyle w:val="a3"/>
        <w:widowControl w:val="0"/>
        <w:rPr>
          <w:b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44"/>
          <w:szCs w:val="44"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44"/>
          <w:szCs w:val="44"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32"/>
          <w:szCs w:val="32"/>
        </w:rPr>
      </w:pPr>
      <w:r w:rsidRPr="00013475">
        <w:rPr>
          <w:b/>
          <w:caps/>
          <w:sz w:val="32"/>
          <w:szCs w:val="32"/>
        </w:rPr>
        <w:t>ОТЧЕТ</w:t>
      </w: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32"/>
          <w:szCs w:val="32"/>
        </w:rPr>
      </w:pPr>
      <w:r w:rsidRPr="00013475">
        <w:rPr>
          <w:b/>
          <w:caps/>
          <w:sz w:val="32"/>
          <w:szCs w:val="32"/>
        </w:rPr>
        <w:t>О НАУЧНО-ИССЛЕДОВАТЕЛЬСКОЙ РАБОТ</w:t>
      </w:r>
      <w:r>
        <w:rPr>
          <w:b/>
          <w:caps/>
          <w:sz w:val="32"/>
          <w:szCs w:val="32"/>
        </w:rPr>
        <w:t>е</w:t>
      </w:r>
      <w:r w:rsidRPr="00013475">
        <w:rPr>
          <w:b/>
          <w:caps/>
          <w:sz w:val="32"/>
          <w:szCs w:val="32"/>
        </w:rPr>
        <w:t xml:space="preserve"> НА ТЕМУ:</w:t>
      </w: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32"/>
          <w:szCs w:val="32"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32"/>
          <w:szCs w:val="32"/>
        </w:rPr>
      </w:pPr>
      <w:r w:rsidRPr="00013475">
        <w:rPr>
          <w:b/>
          <w:sz w:val="32"/>
          <w:szCs w:val="32"/>
        </w:rPr>
        <w:t xml:space="preserve">РАЗРАБОТКА СИСТЕМЫ БИОЛОГИЧЕСКОЙ ЗАЩИТЫ ОЗИМОЙ ПШЕНИЦЫ ОТ КОМПЛЕКСА </w:t>
      </w:r>
      <w:r>
        <w:rPr>
          <w:b/>
          <w:sz w:val="32"/>
          <w:szCs w:val="32"/>
        </w:rPr>
        <w:t>ВРЕДИТЕЛЕЙ</w:t>
      </w: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40"/>
          <w:szCs w:val="40"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40"/>
          <w:szCs w:val="40"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caps/>
          <w:sz w:val="40"/>
          <w:szCs w:val="40"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Default="00CE596A" w:rsidP="00CE596A">
      <w:pPr>
        <w:pStyle w:val="2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Руководитель НИР,</w:t>
      </w:r>
    </w:p>
    <w:p w:rsidR="00CE596A" w:rsidRDefault="00CE596A" w:rsidP="00CE596A">
      <w:pPr>
        <w:pStyle w:val="2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доктор с.-х. наук,</w:t>
      </w:r>
    </w:p>
    <w:p w:rsidR="00CE596A" w:rsidRDefault="00CE596A" w:rsidP="00CE596A">
      <w:pPr>
        <w:pStyle w:val="2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профессор кафедры химии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Н.Н. Глазунова</w:t>
      </w:r>
    </w:p>
    <w:p w:rsidR="00CE596A" w:rsidRDefault="00CE596A" w:rsidP="00CE596A">
      <w:pPr>
        <w:pStyle w:val="2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и защиты растений</w:t>
      </w:r>
    </w:p>
    <w:p w:rsidR="00CE596A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Pr="00013475" w:rsidRDefault="00CE596A" w:rsidP="00CE596A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CE596A" w:rsidRPr="00013475" w:rsidRDefault="00CE596A" w:rsidP="00CE596A">
      <w:pPr>
        <w:pStyle w:val="2"/>
        <w:widowControl w:val="0"/>
        <w:spacing w:line="240" w:lineRule="auto"/>
        <w:jc w:val="center"/>
        <w:rPr>
          <w:b/>
          <w:bCs/>
          <w:caps/>
        </w:rPr>
      </w:pPr>
      <w:r>
        <w:rPr>
          <w:b/>
          <w:bCs/>
        </w:rPr>
        <w:t>Ставрополь 2019</w:t>
      </w:r>
    </w:p>
    <w:p w:rsidR="00CE596A" w:rsidRDefault="00CE596A" w:rsidP="00CE596A">
      <w:pPr>
        <w:spacing w:after="200" w:line="276" w:lineRule="auto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color w:val="FF0000"/>
          <w:sz w:val="28"/>
          <w:szCs w:val="28"/>
        </w:rPr>
        <w:br w:type="page"/>
      </w:r>
    </w:p>
    <w:p w:rsidR="00CE596A" w:rsidRDefault="00CE596A" w:rsidP="00CE596A">
      <w:pPr>
        <w:jc w:val="center"/>
        <w:rPr>
          <w:sz w:val="28"/>
          <w:szCs w:val="28"/>
        </w:rPr>
      </w:pPr>
    </w:p>
    <w:p w:rsidR="00CE596A" w:rsidRPr="0060455E" w:rsidRDefault="00CE596A" w:rsidP="00CE596A">
      <w:pPr>
        <w:jc w:val="center"/>
        <w:rPr>
          <w:b/>
          <w:sz w:val="28"/>
          <w:szCs w:val="28"/>
        </w:rPr>
      </w:pPr>
      <w:r w:rsidRPr="0060455E">
        <w:rPr>
          <w:b/>
          <w:sz w:val="28"/>
          <w:szCs w:val="28"/>
        </w:rPr>
        <w:t>СПИСОК ИСПОЛНИТЕЛЕЙ:</w:t>
      </w:r>
    </w:p>
    <w:p w:rsidR="00CE596A" w:rsidRPr="00C9415E" w:rsidRDefault="00CE596A" w:rsidP="00CE596A">
      <w:pPr>
        <w:jc w:val="center"/>
        <w:rPr>
          <w:sz w:val="28"/>
          <w:szCs w:val="28"/>
        </w:rPr>
      </w:pPr>
    </w:p>
    <w:p w:rsidR="00CE596A" w:rsidRPr="0060455E" w:rsidRDefault="00CE596A" w:rsidP="00CE596A">
      <w:pPr>
        <w:jc w:val="both"/>
        <w:rPr>
          <w:b/>
          <w:sz w:val="28"/>
          <w:szCs w:val="28"/>
        </w:rPr>
      </w:pPr>
      <w:r w:rsidRPr="0060455E">
        <w:rPr>
          <w:b/>
          <w:sz w:val="28"/>
          <w:szCs w:val="28"/>
        </w:rPr>
        <w:t>Руководитель темы:</w:t>
      </w:r>
    </w:p>
    <w:p w:rsidR="00CE596A" w:rsidRPr="00C9415E" w:rsidRDefault="00CE596A" w:rsidP="00CE596A">
      <w:pPr>
        <w:jc w:val="both"/>
        <w:rPr>
          <w:sz w:val="28"/>
          <w:szCs w:val="28"/>
        </w:rPr>
      </w:pPr>
    </w:p>
    <w:p w:rsidR="00CE596A" w:rsidRPr="00C9415E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C9415E">
        <w:rPr>
          <w:sz w:val="28"/>
          <w:szCs w:val="28"/>
        </w:rPr>
        <w:t xml:space="preserve"> кафедры химии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 xml:space="preserve">и </w:t>
      </w:r>
      <w:r>
        <w:rPr>
          <w:sz w:val="28"/>
          <w:szCs w:val="28"/>
        </w:rPr>
        <w:t>защиты</w:t>
      </w:r>
      <w:r w:rsidRPr="00C9415E">
        <w:rPr>
          <w:sz w:val="28"/>
          <w:szCs w:val="28"/>
        </w:rPr>
        <w:t xml:space="preserve"> растений, </w:t>
      </w:r>
    </w:p>
    <w:p w:rsidR="00CE596A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с.-х. наук</w:t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Глазунова</w:t>
      </w:r>
    </w:p>
    <w:p w:rsidR="00CE596A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(раздел 2; 3; 4.1)</w:t>
      </w: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Default="00CE596A" w:rsidP="00CE59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DC2646">
        <w:rPr>
          <w:b/>
          <w:sz w:val="28"/>
          <w:szCs w:val="28"/>
        </w:rPr>
        <w:t>сполнители</w:t>
      </w:r>
      <w:r>
        <w:rPr>
          <w:b/>
          <w:sz w:val="28"/>
          <w:szCs w:val="28"/>
        </w:rPr>
        <w:t xml:space="preserve"> темы</w:t>
      </w:r>
      <w:r w:rsidRPr="00C9415E">
        <w:rPr>
          <w:sz w:val="28"/>
          <w:szCs w:val="28"/>
        </w:rPr>
        <w:t>:</w:t>
      </w: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Pr="00C9415E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415E">
        <w:rPr>
          <w:sz w:val="28"/>
          <w:szCs w:val="28"/>
        </w:rPr>
        <w:t xml:space="preserve">оцент кафедры химии и </w:t>
      </w:r>
    </w:p>
    <w:p w:rsidR="00CE596A" w:rsidRPr="00C9415E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</w:t>
      </w:r>
      <w:r w:rsidRPr="00C9415E">
        <w:rPr>
          <w:sz w:val="28"/>
          <w:szCs w:val="28"/>
        </w:rPr>
        <w:t xml:space="preserve"> растений, канд. с.-х. наук</w:t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Ю.А. </w:t>
      </w:r>
      <w:proofErr w:type="spellStart"/>
      <w:r>
        <w:rPr>
          <w:sz w:val="28"/>
          <w:szCs w:val="28"/>
        </w:rPr>
        <w:t>Безгина</w:t>
      </w:r>
      <w:proofErr w:type="spellEnd"/>
    </w:p>
    <w:p w:rsidR="00CE596A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(введение, раздел 1; 4.2)</w:t>
      </w: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Pr="00C9415E" w:rsidRDefault="00CE596A" w:rsidP="00CE596A">
      <w:pPr>
        <w:jc w:val="both"/>
        <w:rPr>
          <w:sz w:val="28"/>
          <w:szCs w:val="28"/>
        </w:rPr>
      </w:pPr>
    </w:p>
    <w:p w:rsidR="00CE596A" w:rsidRPr="00C9415E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415E">
        <w:rPr>
          <w:sz w:val="28"/>
          <w:szCs w:val="28"/>
        </w:rPr>
        <w:t xml:space="preserve">оцент кафедры химии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 xml:space="preserve">и </w:t>
      </w:r>
      <w:r>
        <w:rPr>
          <w:sz w:val="28"/>
          <w:szCs w:val="28"/>
        </w:rPr>
        <w:t>защиты</w:t>
      </w:r>
      <w:r w:rsidRPr="00C9415E">
        <w:rPr>
          <w:sz w:val="28"/>
          <w:szCs w:val="28"/>
        </w:rPr>
        <w:t xml:space="preserve"> растений,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>канд</w:t>
      </w:r>
      <w:r>
        <w:rPr>
          <w:sz w:val="28"/>
          <w:szCs w:val="28"/>
        </w:rPr>
        <w:t>идат биол</w:t>
      </w:r>
      <w:r w:rsidRPr="00C9415E">
        <w:rPr>
          <w:sz w:val="28"/>
          <w:szCs w:val="28"/>
        </w:rPr>
        <w:t>. наук</w:t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Мазницына</w:t>
      </w:r>
      <w:proofErr w:type="spellEnd"/>
    </w:p>
    <w:p w:rsidR="00CE596A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(раздел 4.3)</w:t>
      </w:r>
    </w:p>
    <w:p w:rsidR="00CE596A" w:rsidRDefault="00CE596A" w:rsidP="00CE596A"/>
    <w:p w:rsidR="00CE596A" w:rsidRDefault="00CE596A" w:rsidP="00CE596A"/>
    <w:p w:rsidR="00CE596A" w:rsidRPr="00C9415E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415E">
        <w:rPr>
          <w:sz w:val="28"/>
          <w:szCs w:val="28"/>
        </w:rPr>
        <w:t xml:space="preserve">оцент кафедры химии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 xml:space="preserve">и </w:t>
      </w:r>
      <w:r>
        <w:rPr>
          <w:sz w:val="28"/>
          <w:szCs w:val="28"/>
        </w:rPr>
        <w:t>защиты</w:t>
      </w:r>
      <w:r w:rsidRPr="00C9415E">
        <w:rPr>
          <w:sz w:val="28"/>
          <w:szCs w:val="28"/>
        </w:rPr>
        <w:t xml:space="preserve"> растений,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>канд</w:t>
      </w:r>
      <w:r>
        <w:rPr>
          <w:sz w:val="28"/>
          <w:szCs w:val="28"/>
        </w:rPr>
        <w:t>идат биол</w:t>
      </w:r>
      <w:r w:rsidRPr="00C9415E">
        <w:rPr>
          <w:sz w:val="28"/>
          <w:szCs w:val="28"/>
        </w:rPr>
        <w:t>. наук</w:t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Волосова</w:t>
      </w:r>
    </w:p>
    <w:p w:rsidR="00CE596A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(раздел 4.4)</w:t>
      </w: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Pr="00C9415E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415E">
        <w:rPr>
          <w:sz w:val="28"/>
          <w:szCs w:val="28"/>
        </w:rPr>
        <w:t xml:space="preserve">оцент кафедры химии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 xml:space="preserve">и </w:t>
      </w:r>
      <w:r>
        <w:rPr>
          <w:sz w:val="28"/>
          <w:szCs w:val="28"/>
        </w:rPr>
        <w:t>защиты</w:t>
      </w:r>
      <w:r w:rsidRPr="00C9415E">
        <w:rPr>
          <w:sz w:val="28"/>
          <w:szCs w:val="28"/>
        </w:rPr>
        <w:t xml:space="preserve"> растений,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>канд</w:t>
      </w:r>
      <w:r>
        <w:rPr>
          <w:sz w:val="28"/>
          <w:szCs w:val="28"/>
        </w:rPr>
        <w:t>идат химических</w:t>
      </w:r>
      <w:r w:rsidRPr="00C9415E">
        <w:rPr>
          <w:sz w:val="28"/>
          <w:szCs w:val="28"/>
        </w:rPr>
        <w:t xml:space="preserve"> наук</w:t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Шипуля</w:t>
      </w:r>
      <w:proofErr w:type="spellEnd"/>
    </w:p>
    <w:p w:rsidR="00CE596A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(раздел 5)</w:t>
      </w:r>
    </w:p>
    <w:p w:rsidR="00CE596A" w:rsidRDefault="00CE596A" w:rsidP="00CE596A"/>
    <w:p w:rsidR="00CE596A" w:rsidRDefault="00CE596A" w:rsidP="00CE596A"/>
    <w:p w:rsidR="00CE596A" w:rsidRPr="00C9415E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415E">
        <w:rPr>
          <w:sz w:val="28"/>
          <w:szCs w:val="28"/>
        </w:rPr>
        <w:t xml:space="preserve">оцент кафедры химии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 xml:space="preserve">и </w:t>
      </w:r>
      <w:r>
        <w:rPr>
          <w:sz w:val="28"/>
          <w:szCs w:val="28"/>
        </w:rPr>
        <w:t>защиты</w:t>
      </w:r>
      <w:r w:rsidRPr="00C9415E">
        <w:rPr>
          <w:sz w:val="28"/>
          <w:szCs w:val="28"/>
        </w:rPr>
        <w:t xml:space="preserve"> растений, </w:t>
      </w:r>
    </w:p>
    <w:p w:rsidR="00CE596A" w:rsidRDefault="00CE596A" w:rsidP="00CE596A">
      <w:pPr>
        <w:jc w:val="both"/>
        <w:rPr>
          <w:sz w:val="28"/>
          <w:szCs w:val="28"/>
        </w:rPr>
      </w:pPr>
      <w:r w:rsidRPr="00C9415E">
        <w:rPr>
          <w:sz w:val="28"/>
          <w:szCs w:val="28"/>
        </w:rPr>
        <w:t>канд</w:t>
      </w:r>
      <w:r>
        <w:rPr>
          <w:sz w:val="28"/>
          <w:szCs w:val="28"/>
        </w:rPr>
        <w:t>идат технических</w:t>
      </w:r>
      <w:r w:rsidRPr="00C9415E">
        <w:rPr>
          <w:sz w:val="28"/>
          <w:szCs w:val="28"/>
        </w:rPr>
        <w:t xml:space="preserve"> наук</w:t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 w:rsidRPr="00C941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Пашкова</w:t>
      </w:r>
    </w:p>
    <w:p w:rsidR="00CE596A" w:rsidRDefault="00CE596A" w:rsidP="00CE5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(раздел 4.5)</w:t>
      </w:r>
    </w:p>
    <w:p w:rsidR="00CE596A" w:rsidRDefault="00CE596A" w:rsidP="00CE596A">
      <w:pPr>
        <w:jc w:val="both"/>
        <w:rPr>
          <w:sz w:val="28"/>
          <w:szCs w:val="28"/>
        </w:rPr>
      </w:pPr>
    </w:p>
    <w:p w:rsidR="00CE596A" w:rsidRPr="0060455E" w:rsidRDefault="00CE596A" w:rsidP="00CE596A">
      <w:pPr>
        <w:jc w:val="both"/>
        <w:rPr>
          <w:sz w:val="28"/>
          <w:szCs w:val="28"/>
        </w:rPr>
      </w:pPr>
    </w:p>
    <w:p w:rsidR="00CE596A" w:rsidRPr="0060455E" w:rsidRDefault="00CE596A" w:rsidP="00CE596A">
      <w:pPr>
        <w:pStyle w:val="a3"/>
        <w:spacing w:after="0"/>
        <w:jc w:val="center"/>
        <w:rPr>
          <w:b/>
          <w:bCs/>
          <w:caps/>
          <w:sz w:val="28"/>
          <w:szCs w:val="28"/>
        </w:rPr>
      </w:pPr>
    </w:p>
    <w:p w:rsidR="00CE596A" w:rsidRPr="00CE596A" w:rsidRDefault="00CE596A" w:rsidP="00CE596A">
      <w:pPr>
        <w:spacing w:after="200" w:line="276" w:lineRule="auto"/>
        <w:rPr>
          <w:b/>
          <w:bCs/>
          <w:caps/>
          <w:sz w:val="28"/>
          <w:szCs w:val="28"/>
        </w:rPr>
      </w:pPr>
      <w:bookmarkStart w:id="0" w:name="_GoBack"/>
      <w:bookmarkEnd w:id="0"/>
    </w:p>
    <w:sectPr w:rsidR="00CE596A" w:rsidRPr="00CE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A"/>
    <w:rsid w:val="00C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41D4"/>
  <w15:chartTrackingRefBased/>
  <w15:docId w15:val="{64B8B2B2-E4F7-4041-82E6-A4F3F380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96A"/>
    <w:pPr>
      <w:spacing w:after="120"/>
    </w:pPr>
  </w:style>
  <w:style w:type="character" w:customStyle="1" w:styleId="a4">
    <w:name w:val="Основной текст Знак"/>
    <w:basedOn w:val="a0"/>
    <w:link w:val="a3"/>
    <w:rsid w:val="00CE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E5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5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2020-11-04T01:13:00Z</dcterms:created>
  <dcterms:modified xsi:type="dcterms:W3CDTF">2020-11-04T01:13:00Z</dcterms:modified>
</cp:coreProperties>
</file>