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280" w:rsidRDefault="00B03280" w:rsidP="00B0328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3280" w:rsidRDefault="00B03280" w:rsidP="00B0328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3280" w:rsidRDefault="00B03280" w:rsidP="00B0328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3280" w:rsidRDefault="00B03280" w:rsidP="00B032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03280" w:rsidRDefault="00B03280" w:rsidP="00B03280">
      <w:pPr>
        <w:keepNext/>
        <w:ind w:firstLine="709"/>
        <w:jc w:val="center"/>
        <w:outlineLvl w:val="0"/>
        <w:rPr>
          <w:b/>
          <w:bCs/>
          <w:sz w:val="32"/>
          <w:szCs w:val="32"/>
        </w:rPr>
      </w:pPr>
      <w:bookmarkStart w:id="0" w:name="_Toc470566293"/>
    </w:p>
    <w:p w:rsidR="00B03280" w:rsidRDefault="00B03280" w:rsidP="00B03280">
      <w:pPr>
        <w:keepNext/>
        <w:ind w:firstLine="709"/>
        <w:jc w:val="center"/>
        <w:outlineLvl w:val="0"/>
        <w:rPr>
          <w:b/>
          <w:bCs/>
          <w:sz w:val="32"/>
          <w:szCs w:val="32"/>
        </w:rPr>
      </w:pPr>
    </w:p>
    <w:p w:rsidR="00B03280" w:rsidRDefault="00B03280" w:rsidP="00B03280">
      <w:pPr>
        <w:keepNext/>
        <w:ind w:firstLine="709"/>
        <w:jc w:val="center"/>
        <w:outlineLvl w:val="0"/>
        <w:rPr>
          <w:b/>
          <w:bCs/>
          <w:sz w:val="32"/>
          <w:szCs w:val="32"/>
        </w:rPr>
      </w:pPr>
    </w:p>
    <w:p w:rsidR="00B03280" w:rsidRDefault="00B03280" w:rsidP="00B03280">
      <w:pPr>
        <w:keepNext/>
        <w:ind w:firstLine="709"/>
        <w:jc w:val="center"/>
        <w:outlineLvl w:val="0"/>
        <w:rPr>
          <w:b/>
          <w:bCs/>
          <w:sz w:val="32"/>
          <w:szCs w:val="32"/>
        </w:rPr>
      </w:pPr>
    </w:p>
    <w:p w:rsidR="00B03280" w:rsidRDefault="00B03280" w:rsidP="00B03280">
      <w:pPr>
        <w:keepNext/>
        <w:outlineLvl w:val="0"/>
        <w:rPr>
          <w:b/>
          <w:bCs/>
          <w:sz w:val="32"/>
          <w:szCs w:val="32"/>
        </w:rPr>
      </w:pPr>
    </w:p>
    <w:p w:rsidR="00B03280" w:rsidRDefault="00B03280" w:rsidP="00B03280">
      <w:pPr>
        <w:keepNext/>
        <w:ind w:firstLine="709"/>
        <w:jc w:val="center"/>
        <w:outlineLvl w:val="0"/>
        <w:rPr>
          <w:b/>
          <w:bCs/>
          <w:sz w:val="32"/>
          <w:szCs w:val="32"/>
        </w:rPr>
      </w:pPr>
    </w:p>
    <w:p w:rsidR="00B03280" w:rsidRDefault="00B03280" w:rsidP="00B03280">
      <w:pPr>
        <w:keepNext/>
        <w:ind w:firstLine="709"/>
        <w:jc w:val="center"/>
        <w:outlineLvl w:val="0"/>
        <w:rPr>
          <w:b/>
          <w:bCs/>
          <w:sz w:val="32"/>
          <w:szCs w:val="32"/>
        </w:rPr>
      </w:pPr>
    </w:p>
    <w:p w:rsidR="00B03280" w:rsidRDefault="00B03280" w:rsidP="00B03280">
      <w:pPr>
        <w:keepNext/>
        <w:ind w:firstLine="709"/>
        <w:jc w:val="center"/>
        <w:outlineLvl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ПРИЛОЖЕНИЯ</w:t>
      </w:r>
      <w:bookmarkEnd w:id="0"/>
    </w:p>
    <w:p w:rsidR="00B03280" w:rsidRDefault="00B03280" w:rsidP="00B03280">
      <w:pPr>
        <w:ind w:firstLine="709"/>
        <w:jc w:val="center"/>
        <w:rPr>
          <w:sz w:val="32"/>
          <w:szCs w:val="32"/>
        </w:rPr>
      </w:pPr>
    </w:p>
    <w:p w:rsidR="00B03280" w:rsidRDefault="00B03280" w:rsidP="00B03280">
      <w:pPr>
        <w:ind w:firstLine="709"/>
        <w:rPr>
          <w:sz w:val="32"/>
          <w:szCs w:val="32"/>
        </w:rPr>
      </w:pPr>
    </w:p>
    <w:p w:rsidR="00B03280" w:rsidRDefault="00B03280" w:rsidP="00B03280">
      <w:pPr>
        <w:ind w:firstLine="709"/>
        <w:rPr>
          <w:sz w:val="32"/>
          <w:szCs w:val="32"/>
        </w:rPr>
      </w:pPr>
    </w:p>
    <w:p w:rsidR="00B03280" w:rsidRDefault="00B03280" w:rsidP="00B03280">
      <w:pPr>
        <w:ind w:firstLine="709"/>
        <w:rPr>
          <w:sz w:val="32"/>
          <w:szCs w:val="32"/>
        </w:rPr>
      </w:pPr>
    </w:p>
    <w:p w:rsidR="00B03280" w:rsidRDefault="00B03280" w:rsidP="00B03280">
      <w:pPr>
        <w:ind w:firstLine="709"/>
        <w:rPr>
          <w:sz w:val="32"/>
          <w:szCs w:val="32"/>
        </w:rPr>
      </w:pPr>
    </w:p>
    <w:p w:rsidR="00B03280" w:rsidRDefault="00B03280" w:rsidP="00B03280">
      <w:pPr>
        <w:ind w:firstLine="709"/>
        <w:rPr>
          <w:sz w:val="32"/>
          <w:szCs w:val="32"/>
        </w:rPr>
      </w:pPr>
    </w:p>
    <w:p w:rsidR="00B03280" w:rsidRDefault="00B03280" w:rsidP="00B03280">
      <w:pPr>
        <w:ind w:firstLine="709"/>
        <w:rPr>
          <w:sz w:val="32"/>
          <w:szCs w:val="32"/>
        </w:rPr>
      </w:pPr>
    </w:p>
    <w:p w:rsidR="00B03280" w:rsidRDefault="00B03280" w:rsidP="00B03280">
      <w:pPr>
        <w:ind w:firstLine="709"/>
        <w:rPr>
          <w:sz w:val="32"/>
          <w:szCs w:val="32"/>
        </w:rPr>
      </w:pPr>
    </w:p>
    <w:p w:rsidR="00B03280" w:rsidRDefault="00B03280" w:rsidP="00B03280">
      <w:pPr>
        <w:ind w:firstLine="709"/>
        <w:rPr>
          <w:sz w:val="32"/>
          <w:szCs w:val="32"/>
        </w:rPr>
      </w:pPr>
    </w:p>
    <w:p w:rsidR="00B03280" w:rsidRDefault="00B03280" w:rsidP="00B03280">
      <w:pPr>
        <w:ind w:firstLine="709"/>
        <w:rPr>
          <w:sz w:val="32"/>
          <w:szCs w:val="32"/>
        </w:rPr>
      </w:pPr>
    </w:p>
    <w:p w:rsidR="00B03280" w:rsidRDefault="00B03280" w:rsidP="00B03280">
      <w:pPr>
        <w:jc w:val="right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sz w:val="32"/>
          <w:szCs w:val="32"/>
        </w:rPr>
        <w:lastRenderedPageBreak/>
        <w:t>Приложение 1</w:t>
      </w:r>
    </w:p>
    <w:p w:rsidR="00B03280" w:rsidRDefault="00B03280" w:rsidP="00B03280">
      <w:pPr>
        <w:overflowPunct w:val="0"/>
        <w:autoSpaceDE w:val="0"/>
        <w:autoSpaceDN w:val="0"/>
        <w:adjustRightInd w:val="0"/>
        <w:ind w:firstLine="709"/>
        <w:jc w:val="right"/>
        <w:textAlignment w:val="baseline"/>
        <w:rPr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br w:type="page"/>
      </w:r>
    </w:p>
    <w:p w:rsidR="00B03280" w:rsidRDefault="00B03280" w:rsidP="00B03280">
      <w:pPr>
        <w:overflowPunct w:val="0"/>
        <w:autoSpaceDE w:val="0"/>
        <w:autoSpaceDN w:val="0"/>
        <w:adjustRightInd w:val="0"/>
        <w:ind w:firstLine="709"/>
        <w:jc w:val="right"/>
        <w:textAlignment w:val="baseline"/>
        <w:rPr>
          <w:bCs/>
          <w:color w:val="000000"/>
          <w:sz w:val="32"/>
          <w:szCs w:val="32"/>
          <w:lang w:eastAsia="ru-RU"/>
        </w:rPr>
      </w:pPr>
      <w:r>
        <w:rPr>
          <w:bCs/>
          <w:color w:val="000000"/>
          <w:sz w:val="32"/>
          <w:szCs w:val="32"/>
        </w:rPr>
        <w:lastRenderedPageBreak/>
        <w:t>Приложение 2</w:t>
      </w:r>
    </w:p>
    <w:p w:rsidR="00B03280" w:rsidRDefault="00B03280" w:rsidP="00B03280">
      <w:pPr>
        <w:spacing w:line="360" w:lineRule="auto"/>
        <w:ind w:firstLine="709"/>
        <w:jc w:val="both"/>
        <w:rPr>
          <w:sz w:val="28"/>
          <w:szCs w:val="28"/>
        </w:rPr>
      </w:pPr>
      <w:r w:rsidRPr="00F4594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72743"/>
            <wp:effectExtent l="0" t="0" r="0" b="0"/>
            <wp:docPr id="5" name="Рисунок 5" descr="C:\Users\Comp\Dropbox\ОТЧЕТ МСХ РФ 2021\ГУНАШЕВ\10-02-2021_03-31-39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ropbox\ОТЧЕТ МСХ РФ 2021\ГУНАШЕВ\10-02-2021_03-31-39\Ак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80" w:rsidRDefault="00B03280" w:rsidP="00B0328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3280" w:rsidRDefault="00B03280" w:rsidP="00B03280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Cs/>
          <w:color w:val="000000"/>
          <w:sz w:val="32"/>
          <w:szCs w:val="32"/>
          <w:lang w:eastAsia="ru-RU"/>
        </w:rPr>
      </w:pPr>
      <w:r>
        <w:rPr>
          <w:bCs/>
          <w:color w:val="000000"/>
          <w:sz w:val="32"/>
          <w:szCs w:val="32"/>
        </w:rPr>
        <w:lastRenderedPageBreak/>
        <w:t>Приложение 3</w:t>
      </w:r>
    </w:p>
    <w:p w:rsidR="00B03280" w:rsidRDefault="00B03280" w:rsidP="00B03280">
      <w:pPr>
        <w:ind w:right="-568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Список  опубликованных работ по теме</w:t>
      </w:r>
    </w:p>
    <w:p w:rsidR="00B03280" w:rsidRPr="000F0AF4" w:rsidRDefault="00B03280" w:rsidP="00B03280">
      <w:pPr>
        <w:ind w:right="283"/>
        <w:jc w:val="center"/>
        <w:rPr>
          <w:rFonts w:ascii="Times New Roman" w:hAnsi="Times New Roman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«</w:t>
      </w:r>
      <w:r w:rsidRPr="000F0AF4">
        <w:rPr>
          <w:rFonts w:ascii="Times New Roman" w:hAnsi="Times New Roman"/>
          <w:sz w:val="28"/>
          <w:szCs w:val="28"/>
        </w:rPr>
        <w:t xml:space="preserve">Типовые нормы к условиям содержания животных (сельскохозяйственных, домашних и иных животных) и осуществлению мероприятий по </w:t>
      </w:r>
      <w:proofErr w:type="spellStart"/>
      <w:r w:rsidRPr="000F0AF4">
        <w:rPr>
          <w:rFonts w:ascii="Times New Roman" w:hAnsi="Times New Roman"/>
          <w:sz w:val="28"/>
          <w:szCs w:val="28"/>
        </w:rPr>
        <w:t>карантинированию</w:t>
      </w:r>
      <w:proofErr w:type="spellEnd"/>
      <w:r w:rsidRPr="000F0AF4">
        <w:rPr>
          <w:rFonts w:ascii="Times New Roman" w:hAnsi="Times New Roman"/>
          <w:sz w:val="28"/>
          <w:szCs w:val="28"/>
        </w:rPr>
        <w:t xml:space="preserve"> животных, обязательным профилактическим мероприятиям и диагностическим исследованиям животных (на примере Респуб</w:t>
      </w:r>
      <w:r>
        <w:rPr>
          <w:rFonts w:ascii="Times New Roman" w:hAnsi="Times New Roman"/>
          <w:sz w:val="28"/>
          <w:szCs w:val="28"/>
        </w:rPr>
        <w:t>лики Дагестан)»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</w:p>
    <w:p w:rsidR="00B03280" w:rsidRDefault="00B03280" w:rsidP="00B03280">
      <w:pPr>
        <w:pStyle w:val="a3"/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Майорова</w:t>
      </w:r>
      <w:proofErr w:type="spellEnd"/>
      <w:r>
        <w:rPr>
          <w:color w:val="000000"/>
          <w:sz w:val="27"/>
          <w:szCs w:val="27"/>
        </w:rPr>
        <w:t xml:space="preserve"> Т.Л., </w:t>
      </w:r>
      <w:proofErr w:type="spellStart"/>
      <w:r>
        <w:rPr>
          <w:color w:val="000000"/>
          <w:sz w:val="27"/>
          <w:szCs w:val="27"/>
        </w:rPr>
        <w:t>Мусиев</w:t>
      </w:r>
      <w:proofErr w:type="spellEnd"/>
      <w:r>
        <w:rPr>
          <w:color w:val="000000"/>
          <w:sz w:val="27"/>
          <w:szCs w:val="27"/>
        </w:rPr>
        <w:t xml:space="preserve"> Д.Г., </w:t>
      </w:r>
      <w:proofErr w:type="spellStart"/>
      <w:r>
        <w:rPr>
          <w:color w:val="000000"/>
          <w:sz w:val="27"/>
          <w:szCs w:val="27"/>
        </w:rPr>
        <w:t>Джамбулатов</w:t>
      </w:r>
      <w:proofErr w:type="spellEnd"/>
      <w:r>
        <w:rPr>
          <w:color w:val="000000"/>
          <w:sz w:val="27"/>
          <w:szCs w:val="27"/>
        </w:rPr>
        <w:t xml:space="preserve"> З.М., </w:t>
      </w:r>
      <w:proofErr w:type="spellStart"/>
      <w:r>
        <w:rPr>
          <w:color w:val="000000"/>
          <w:sz w:val="27"/>
          <w:szCs w:val="27"/>
        </w:rPr>
        <w:t>Гунашев</w:t>
      </w:r>
      <w:proofErr w:type="spellEnd"/>
      <w:r>
        <w:rPr>
          <w:color w:val="000000"/>
          <w:sz w:val="27"/>
          <w:szCs w:val="27"/>
        </w:rPr>
        <w:t xml:space="preserve"> Ш.А., </w:t>
      </w:r>
      <w:proofErr w:type="spellStart"/>
      <w:r>
        <w:rPr>
          <w:color w:val="000000"/>
          <w:sz w:val="27"/>
          <w:szCs w:val="27"/>
        </w:rPr>
        <w:t>Азаев</w:t>
      </w:r>
      <w:proofErr w:type="spellEnd"/>
      <w:r>
        <w:rPr>
          <w:color w:val="000000"/>
          <w:sz w:val="27"/>
          <w:szCs w:val="27"/>
        </w:rPr>
        <w:t xml:space="preserve"> Г.Х., Абдурагимова Р.М., </w:t>
      </w:r>
      <w:proofErr w:type="spellStart"/>
      <w:r>
        <w:rPr>
          <w:color w:val="000000"/>
          <w:sz w:val="27"/>
          <w:szCs w:val="27"/>
        </w:rPr>
        <w:t>Микаилов</w:t>
      </w:r>
      <w:proofErr w:type="spellEnd"/>
      <w:r>
        <w:rPr>
          <w:color w:val="000000"/>
          <w:sz w:val="27"/>
          <w:szCs w:val="27"/>
        </w:rPr>
        <w:t xml:space="preserve"> М.М. Эпизоотическая ситуация по особо опасным и экономически значимым инфекционным болезням крупного рогатого скота в Дагестане/ / Проблемы и перспективы развития органического сельского хозяйства: материалы  Всероссийской научно-практической конференции с международным участием.- Махачкала, 2020.- С.258-264.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r>
        <w:rPr>
          <w:color w:val="000000"/>
          <w:sz w:val="27"/>
          <w:szCs w:val="27"/>
        </w:rPr>
        <w:t>Азаев</w:t>
      </w:r>
      <w:proofErr w:type="spellEnd"/>
      <w:r>
        <w:rPr>
          <w:color w:val="000000"/>
          <w:sz w:val="27"/>
          <w:szCs w:val="27"/>
        </w:rPr>
        <w:t xml:space="preserve"> Г.Х., </w:t>
      </w:r>
      <w:proofErr w:type="spellStart"/>
      <w:r>
        <w:rPr>
          <w:color w:val="000000"/>
          <w:sz w:val="27"/>
          <w:szCs w:val="27"/>
        </w:rPr>
        <w:t>Гунашев</w:t>
      </w:r>
      <w:proofErr w:type="spellEnd"/>
      <w:r>
        <w:rPr>
          <w:color w:val="000000"/>
          <w:sz w:val="27"/>
          <w:szCs w:val="27"/>
        </w:rPr>
        <w:t xml:space="preserve"> Ш.А., </w:t>
      </w:r>
      <w:proofErr w:type="spellStart"/>
      <w:r>
        <w:rPr>
          <w:color w:val="000000"/>
          <w:sz w:val="27"/>
          <w:szCs w:val="27"/>
        </w:rPr>
        <w:t>Джамбулатов</w:t>
      </w:r>
      <w:proofErr w:type="spellEnd"/>
      <w:r>
        <w:rPr>
          <w:color w:val="000000"/>
          <w:sz w:val="27"/>
          <w:szCs w:val="27"/>
        </w:rPr>
        <w:t xml:space="preserve"> З.М., </w:t>
      </w:r>
      <w:proofErr w:type="spellStart"/>
      <w:r>
        <w:rPr>
          <w:color w:val="000000"/>
          <w:sz w:val="27"/>
          <w:szCs w:val="27"/>
        </w:rPr>
        <w:t>Мусиев</w:t>
      </w:r>
      <w:proofErr w:type="spellEnd"/>
      <w:r>
        <w:rPr>
          <w:color w:val="000000"/>
          <w:sz w:val="27"/>
          <w:szCs w:val="27"/>
        </w:rPr>
        <w:t xml:space="preserve"> Д.Г., Абдурагимова Р.М., </w:t>
      </w:r>
      <w:proofErr w:type="spellStart"/>
      <w:r>
        <w:rPr>
          <w:color w:val="000000"/>
          <w:sz w:val="27"/>
          <w:szCs w:val="27"/>
        </w:rPr>
        <w:t>Микаилов</w:t>
      </w:r>
      <w:proofErr w:type="spellEnd"/>
      <w:r>
        <w:rPr>
          <w:color w:val="000000"/>
          <w:sz w:val="27"/>
          <w:szCs w:val="27"/>
        </w:rPr>
        <w:t xml:space="preserve"> М.М., </w:t>
      </w:r>
      <w:proofErr w:type="spellStart"/>
      <w:r>
        <w:rPr>
          <w:color w:val="000000"/>
          <w:sz w:val="27"/>
          <w:szCs w:val="27"/>
        </w:rPr>
        <w:t>Майорова</w:t>
      </w:r>
      <w:proofErr w:type="spellEnd"/>
      <w:r>
        <w:rPr>
          <w:color w:val="000000"/>
          <w:sz w:val="27"/>
          <w:szCs w:val="27"/>
        </w:rPr>
        <w:t xml:space="preserve"> Т.Л. Динамика распространения инфекционных болезней в хозяйствах Республики Дагестан в 2019 году/ Известия Дагестанского ГАУ. -2020. -№ 2 (6).- С. 64-67.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z w:val="28"/>
          <w:szCs w:val="28"/>
        </w:rPr>
        <w:t xml:space="preserve">3. </w:t>
      </w:r>
      <w:r>
        <w:rPr>
          <w:color w:val="000000"/>
          <w:sz w:val="27"/>
          <w:szCs w:val="27"/>
        </w:rPr>
        <w:t xml:space="preserve">Абдурагимова Р.М., </w:t>
      </w:r>
      <w:proofErr w:type="spellStart"/>
      <w:r>
        <w:rPr>
          <w:color w:val="000000"/>
          <w:sz w:val="27"/>
          <w:szCs w:val="27"/>
        </w:rPr>
        <w:t>Гунашев</w:t>
      </w:r>
      <w:proofErr w:type="spellEnd"/>
      <w:r>
        <w:rPr>
          <w:color w:val="000000"/>
          <w:sz w:val="27"/>
          <w:szCs w:val="27"/>
        </w:rPr>
        <w:t xml:space="preserve"> Ш.А., </w:t>
      </w:r>
      <w:proofErr w:type="spellStart"/>
      <w:r>
        <w:rPr>
          <w:color w:val="000000"/>
          <w:sz w:val="27"/>
          <w:szCs w:val="27"/>
        </w:rPr>
        <w:t>Джамбулатов</w:t>
      </w:r>
      <w:proofErr w:type="spellEnd"/>
      <w:r>
        <w:rPr>
          <w:color w:val="000000"/>
          <w:sz w:val="27"/>
          <w:szCs w:val="27"/>
        </w:rPr>
        <w:t xml:space="preserve"> З.М., </w:t>
      </w:r>
      <w:proofErr w:type="spellStart"/>
      <w:r>
        <w:rPr>
          <w:color w:val="000000"/>
          <w:sz w:val="27"/>
          <w:szCs w:val="27"/>
        </w:rPr>
        <w:t>Мусиев</w:t>
      </w:r>
      <w:proofErr w:type="spellEnd"/>
      <w:r>
        <w:rPr>
          <w:color w:val="000000"/>
          <w:sz w:val="27"/>
          <w:szCs w:val="27"/>
        </w:rPr>
        <w:t xml:space="preserve"> Д.Г., </w:t>
      </w:r>
      <w:proofErr w:type="spellStart"/>
      <w:r>
        <w:rPr>
          <w:color w:val="000000"/>
          <w:sz w:val="27"/>
          <w:szCs w:val="27"/>
        </w:rPr>
        <w:t>Алигазиева</w:t>
      </w:r>
      <w:proofErr w:type="spellEnd"/>
      <w:r>
        <w:rPr>
          <w:color w:val="000000"/>
          <w:sz w:val="27"/>
          <w:szCs w:val="27"/>
        </w:rPr>
        <w:t xml:space="preserve"> П.А., </w:t>
      </w:r>
      <w:proofErr w:type="spellStart"/>
      <w:r>
        <w:rPr>
          <w:color w:val="000000"/>
          <w:sz w:val="27"/>
          <w:szCs w:val="27"/>
        </w:rPr>
        <w:t>Майорова</w:t>
      </w:r>
      <w:proofErr w:type="spellEnd"/>
      <w:r>
        <w:rPr>
          <w:color w:val="000000"/>
          <w:sz w:val="27"/>
          <w:szCs w:val="27"/>
        </w:rPr>
        <w:t xml:space="preserve"> Т.Л., </w:t>
      </w:r>
      <w:proofErr w:type="spellStart"/>
      <w:r>
        <w:rPr>
          <w:color w:val="000000"/>
          <w:sz w:val="27"/>
          <w:szCs w:val="27"/>
        </w:rPr>
        <w:t>Азаев</w:t>
      </w:r>
      <w:proofErr w:type="spellEnd"/>
      <w:r>
        <w:rPr>
          <w:color w:val="000000"/>
          <w:sz w:val="27"/>
          <w:szCs w:val="27"/>
        </w:rPr>
        <w:t xml:space="preserve"> Г.Х., </w:t>
      </w:r>
      <w:proofErr w:type="spellStart"/>
      <w:r>
        <w:rPr>
          <w:color w:val="000000"/>
          <w:sz w:val="27"/>
          <w:szCs w:val="27"/>
        </w:rPr>
        <w:t>Микаилов</w:t>
      </w:r>
      <w:proofErr w:type="spellEnd"/>
      <w:r>
        <w:rPr>
          <w:color w:val="000000"/>
          <w:sz w:val="27"/>
          <w:szCs w:val="27"/>
        </w:rPr>
        <w:t xml:space="preserve"> М.М. Оценка качества ветеринарно-санитарной обработки транспортных средств// Современные тенденции и успехи в борьбе с </w:t>
      </w:r>
      <w:proofErr w:type="spellStart"/>
      <w:r>
        <w:rPr>
          <w:color w:val="000000"/>
          <w:sz w:val="27"/>
          <w:szCs w:val="27"/>
        </w:rPr>
        <w:t>зооантропонозами</w:t>
      </w:r>
      <w:proofErr w:type="spellEnd"/>
      <w:r>
        <w:rPr>
          <w:color w:val="000000"/>
          <w:sz w:val="27"/>
          <w:szCs w:val="27"/>
        </w:rPr>
        <w:t xml:space="preserve"> сельскохозяйственных животных и птиц: материалы межд. научно-практической </w:t>
      </w:r>
      <w:proofErr w:type="spellStart"/>
      <w:r>
        <w:rPr>
          <w:color w:val="000000"/>
          <w:sz w:val="27"/>
          <w:szCs w:val="27"/>
        </w:rPr>
        <w:t>конференции</w:t>
      </w:r>
      <w:proofErr w:type="gramStart"/>
      <w:r>
        <w:rPr>
          <w:color w:val="000000"/>
          <w:sz w:val="27"/>
          <w:szCs w:val="27"/>
        </w:rPr>
        <w:t>.-</w:t>
      </w:r>
      <w:proofErr w:type="gramEnd"/>
      <w:r>
        <w:rPr>
          <w:color w:val="000000"/>
          <w:sz w:val="27"/>
          <w:szCs w:val="27"/>
        </w:rPr>
        <w:t>Махачкала</w:t>
      </w:r>
      <w:proofErr w:type="spellEnd"/>
      <w:r>
        <w:rPr>
          <w:color w:val="000000"/>
          <w:sz w:val="27"/>
          <w:szCs w:val="27"/>
        </w:rPr>
        <w:t>, 2020  – С. 168-174.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z w:val="27"/>
          <w:szCs w:val="27"/>
        </w:rPr>
        <w:t xml:space="preserve">4. </w:t>
      </w:r>
      <w:proofErr w:type="spellStart"/>
      <w:r>
        <w:rPr>
          <w:color w:val="000000"/>
          <w:sz w:val="27"/>
          <w:szCs w:val="27"/>
        </w:rPr>
        <w:t>Гунашев</w:t>
      </w:r>
      <w:proofErr w:type="spellEnd"/>
      <w:r>
        <w:rPr>
          <w:color w:val="000000"/>
          <w:sz w:val="27"/>
          <w:szCs w:val="27"/>
        </w:rPr>
        <w:t xml:space="preserve"> Ш.А., </w:t>
      </w:r>
      <w:proofErr w:type="spellStart"/>
      <w:r>
        <w:rPr>
          <w:color w:val="000000"/>
          <w:sz w:val="27"/>
          <w:szCs w:val="27"/>
        </w:rPr>
        <w:t>Джамбулатов</w:t>
      </w:r>
      <w:proofErr w:type="spellEnd"/>
      <w:r>
        <w:rPr>
          <w:color w:val="000000"/>
          <w:sz w:val="27"/>
          <w:szCs w:val="27"/>
        </w:rPr>
        <w:t xml:space="preserve"> З.М., </w:t>
      </w:r>
      <w:proofErr w:type="spellStart"/>
      <w:r>
        <w:rPr>
          <w:color w:val="000000"/>
          <w:sz w:val="27"/>
          <w:szCs w:val="27"/>
        </w:rPr>
        <w:t>Мусиев</w:t>
      </w:r>
      <w:proofErr w:type="spellEnd"/>
      <w:r>
        <w:rPr>
          <w:color w:val="000000"/>
          <w:sz w:val="27"/>
          <w:szCs w:val="27"/>
        </w:rPr>
        <w:t xml:space="preserve"> Д.Г., </w:t>
      </w:r>
      <w:proofErr w:type="spellStart"/>
      <w:r>
        <w:rPr>
          <w:color w:val="000000"/>
          <w:sz w:val="27"/>
          <w:szCs w:val="27"/>
        </w:rPr>
        <w:t>Алигазиева</w:t>
      </w:r>
      <w:proofErr w:type="spellEnd"/>
      <w:r>
        <w:rPr>
          <w:color w:val="000000"/>
          <w:sz w:val="27"/>
          <w:szCs w:val="27"/>
        </w:rPr>
        <w:t xml:space="preserve"> П.А., Абдурагимова Р.М., </w:t>
      </w:r>
      <w:proofErr w:type="spellStart"/>
      <w:r>
        <w:rPr>
          <w:color w:val="000000"/>
          <w:sz w:val="27"/>
          <w:szCs w:val="27"/>
        </w:rPr>
        <w:t>Майорова</w:t>
      </w:r>
      <w:proofErr w:type="spellEnd"/>
      <w:r>
        <w:rPr>
          <w:color w:val="000000"/>
          <w:sz w:val="27"/>
          <w:szCs w:val="27"/>
        </w:rPr>
        <w:t xml:space="preserve"> Т.Л., </w:t>
      </w:r>
      <w:proofErr w:type="spellStart"/>
      <w:r>
        <w:rPr>
          <w:color w:val="000000"/>
          <w:sz w:val="27"/>
          <w:szCs w:val="27"/>
        </w:rPr>
        <w:t>Азаев</w:t>
      </w:r>
      <w:proofErr w:type="spellEnd"/>
      <w:r>
        <w:rPr>
          <w:color w:val="000000"/>
          <w:sz w:val="27"/>
          <w:szCs w:val="27"/>
        </w:rPr>
        <w:t xml:space="preserve"> Г.Х., </w:t>
      </w:r>
      <w:proofErr w:type="spellStart"/>
      <w:r>
        <w:rPr>
          <w:color w:val="000000"/>
          <w:sz w:val="27"/>
          <w:szCs w:val="27"/>
        </w:rPr>
        <w:t>Микаилов</w:t>
      </w:r>
      <w:proofErr w:type="spellEnd"/>
      <w:r>
        <w:rPr>
          <w:color w:val="000000"/>
          <w:sz w:val="27"/>
          <w:szCs w:val="27"/>
        </w:rPr>
        <w:t xml:space="preserve"> М.М. Государственный пограничный ветеринарный </w:t>
      </w:r>
      <w:proofErr w:type="spellStart"/>
      <w:r>
        <w:rPr>
          <w:color w:val="000000"/>
          <w:sz w:val="27"/>
          <w:szCs w:val="27"/>
        </w:rPr>
        <w:t>надзорза</w:t>
      </w:r>
      <w:proofErr w:type="spellEnd"/>
      <w:r>
        <w:rPr>
          <w:color w:val="000000"/>
          <w:sz w:val="27"/>
          <w:szCs w:val="27"/>
        </w:rPr>
        <w:t xml:space="preserve"> экспортными и импортными операциями в морском торговом порту «Махачкала»// Современные тенденции и успехи в борьбе с </w:t>
      </w:r>
      <w:proofErr w:type="spellStart"/>
      <w:r>
        <w:rPr>
          <w:color w:val="000000"/>
          <w:sz w:val="27"/>
          <w:szCs w:val="27"/>
        </w:rPr>
        <w:t>зооантропонозами</w:t>
      </w:r>
      <w:proofErr w:type="spellEnd"/>
      <w:r>
        <w:rPr>
          <w:color w:val="000000"/>
          <w:sz w:val="27"/>
          <w:szCs w:val="27"/>
        </w:rPr>
        <w:t xml:space="preserve"> сельскохозяйственных животных и птиц: материалы межд. научно-практической </w:t>
      </w:r>
      <w:proofErr w:type="spellStart"/>
      <w:r>
        <w:rPr>
          <w:color w:val="000000"/>
          <w:sz w:val="27"/>
          <w:szCs w:val="27"/>
        </w:rPr>
        <w:t>конференции</w:t>
      </w:r>
      <w:proofErr w:type="gramStart"/>
      <w:r>
        <w:rPr>
          <w:color w:val="000000"/>
          <w:sz w:val="27"/>
          <w:szCs w:val="27"/>
        </w:rPr>
        <w:t>.-</w:t>
      </w:r>
      <w:proofErr w:type="gramEnd"/>
      <w:r>
        <w:rPr>
          <w:color w:val="000000"/>
          <w:sz w:val="27"/>
          <w:szCs w:val="27"/>
        </w:rPr>
        <w:t>Махачкала</w:t>
      </w:r>
      <w:proofErr w:type="spellEnd"/>
      <w:r>
        <w:rPr>
          <w:color w:val="000000"/>
          <w:sz w:val="27"/>
          <w:szCs w:val="27"/>
        </w:rPr>
        <w:t>, 2020 . – С. 186-191.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z w:val="27"/>
          <w:szCs w:val="27"/>
        </w:rPr>
        <w:t xml:space="preserve">5. </w:t>
      </w:r>
      <w:proofErr w:type="spellStart"/>
      <w:r>
        <w:rPr>
          <w:color w:val="000000"/>
          <w:sz w:val="28"/>
          <w:szCs w:val="28"/>
        </w:rPr>
        <w:t>Джамбулатов</w:t>
      </w:r>
      <w:proofErr w:type="spellEnd"/>
      <w:r>
        <w:rPr>
          <w:color w:val="000000"/>
          <w:sz w:val="28"/>
          <w:szCs w:val="28"/>
        </w:rPr>
        <w:t xml:space="preserve"> З.М., Волкова А.В., </w:t>
      </w:r>
      <w:proofErr w:type="spellStart"/>
      <w:r>
        <w:rPr>
          <w:color w:val="000000"/>
          <w:sz w:val="28"/>
          <w:szCs w:val="28"/>
        </w:rPr>
        <w:t>Мусиев</w:t>
      </w:r>
      <w:proofErr w:type="spellEnd"/>
      <w:r>
        <w:rPr>
          <w:color w:val="000000"/>
          <w:sz w:val="28"/>
          <w:szCs w:val="28"/>
        </w:rPr>
        <w:t xml:space="preserve"> Д.Г., </w:t>
      </w:r>
      <w:proofErr w:type="spellStart"/>
      <w:r>
        <w:rPr>
          <w:color w:val="000000"/>
          <w:sz w:val="28"/>
          <w:szCs w:val="28"/>
        </w:rPr>
        <w:t>Азаев</w:t>
      </w:r>
      <w:proofErr w:type="spellEnd"/>
      <w:r>
        <w:rPr>
          <w:color w:val="000000"/>
          <w:sz w:val="28"/>
          <w:szCs w:val="28"/>
        </w:rPr>
        <w:t xml:space="preserve"> Г.Х., </w:t>
      </w:r>
      <w:proofErr w:type="spellStart"/>
      <w:r>
        <w:rPr>
          <w:color w:val="000000"/>
          <w:sz w:val="28"/>
          <w:szCs w:val="28"/>
        </w:rPr>
        <w:t>Зулфугарлы</w:t>
      </w:r>
      <w:proofErr w:type="spellEnd"/>
      <w:r>
        <w:rPr>
          <w:color w:val="000000"/>
          <w:sz w:val="28"/>
          <w:szCs w:val="28"/>
        </w:rPr>
        <w:t xml:space="preserve"> Ю.К. </w:t>
      </w:r>
      <w:proofErr w:type="spellStart"/>
      <w:r>
        <w:rPr>
          <w:color w:val="000000"/>
          <w:sz w:val="28"/>
          <w:szCs w:val="28"/>
        </w:rPr>
        <w:t>Цахаева</w:t>
      </w:r>
      <w:proofErr w:type="spellEnd"/>
      <w:r>
        <w:rPr>
          <w:color w:val="000000"/>
          <w:sz w:val="28"/>
          <w:szCs w:val="28"/>
        </w:rPr>
        <w:t xml:space="preserve"> Р.О., Ассоциированное течение инфекционных болезней птиц/ Проблемы развития АПК региона.- 2020.- №2.- С. 144-148.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z w:val="27"/>
          <w:szCs w:val="27"/>
        </w:rPr>
        <w:t xml:space="preserve">6. </w:t>
      </w:r>
      <w:proofErr w:type="spellStart"/>
      <w:r>
        <w:rPr>
          <w:color w:val="000000"/>
          <w:sz w:val="27"/>
          <w:szCs w:val="27"/>
        </w:rPr>
        <w:t>Гунашев</w:t>
      </w:r>
      <w:proofErr w:type="spellEnd"/>
      <w:r>
        <w:rPr>
          <w:color w:val="000000"/>
          <w:sz w:val="27"/>
          <w:szCs w:val="27"/>
        </w:rPr>
        <w:t xml:space="preserve"> Ш.А., </w:t>
      </w:r>
      <w:proofErr w:type="spellStart"/>
      <w:r>
        <w:rPr>
          <w:color w:val="000000"/>
          <w:sz w:val="27"/>
          <w:szCs w:val="27"/>
        </w:rPr>
        <w:t>Джамбулатов</w:t>
      </w:r>
      <w:proofErr w:type="spellEnd"/>
      <w:r>
        <w:rPr>
          <w:color w:val="000000"/>
          <w:sz w:val="27"/>
          <w:szCs w:val="27"/>
        </w:rPr>
        <w:t xml:space="preserve"> З.М., </w:t>
      </w:r>
      <w:proofErr w:type="spellStart"/>
      <w:r>
        <w:rPr>
          <w:color w:val="000000"/>
          <w:sz w:val="27"/>
          <w:szCs w:val="27"/>
        </w:rPr>
        <w:t>Мусиев</w:t>
      </w:r>
      <w:proofErr w:type="spellEnd"/>
      <w:r>
        <w:rPr>
          <w:color w:val="000000"/>
          <w:sz w:val="27"/>
          <w:szCs w:val="27"/>
        </w:rPr>
        <w:t xml:space="preserve"> Д.Г., </w:t>
      </w:r>
      <w:proofErr w:type="spellStart"/>
      <w:r>
        <w:rPr>
          <w:color w:val="000000"/>
          <w:sz w:val="27"/>
          <w:szCs w:val="27"/>
        </w:rPr>
        <w:t>Алигазиева</w:t>
      </w:r>
      <w:proofErr w:type="spellEnd"/>
      <w:r>
        <w:rPr>
          <w:color w:val="000000"/>
          <w:sz w:val="27"/>
          <w:szCs w:val="27"/>
        </w:rPr>
        <w:t xml:space="preserve"> П.А., Абдурагимова Р.М., </w:t>
      </w:r>
      <w:proofErr w:type="spellStart"/>
      <w:r>
        <w:rPr>
          <w:color w:val="000000"/>
          <w:sz w:val="27"/>
          <w:szCs w:val="27"/>
        </w:rPr>
        <w:t>Майорова</w:t>
      </w:r>
      <w:proofErr w:type="spellEnd"/>
      <w:r>
        <w:rPr>
          <w:color w:val="000000"/>
          <w:sz w:val="27"/>
          <w:szCs w:val="27"/>
        </w:rPr>
        <w:t xml:space="preserve"> Т.Л., </w:t>
      </w:r>
      <w:proofErr w:type="spellStart"/>
      <w:r>
        <w:rPr>
          <w:color w:val="000000"/>
          <w:sz w:val="27"/>
          <w:szCs w:val="27"/>
        </w:rPr>
        <w:t>Азаев</w:t>
      </w:r>
      <w:proofErr w:type="spellEnd"/>
      <w:r>
        <w:rPr>
          <w:color w:val="000000"/>
          <w:sz w:val="27"/>
          <w:szCs w:val="27"/>
        </w:rPr>
        <w:t xml:space="preserve"> Г.Х., </w:t>
      </w:r>
      <w:proofErr w:type="spellStart"/>
      <w:r>
        <w:rPr>
          <w:color w:val="000000"/>
          <w:sz w:val="27"/>
          <w:szCs w:val="27"/>
        </w:rPr>
        <w:t>Микаилов</w:t>
      </w:r>
      <w:proofErr w:type="spellEnd"/>
      <w:r>
        <w:rPr>
          <w:color w:val="000000"/>
          <w:sz w:val="27"/>
          <w:szCs w:val="27"/>
        </w:rPr>
        <w:t xml:space="preserve"> М.М. Дезинфекция автотранспорта после перевозки скота. Современные тенденции и успехи в </w:t>
      </w:r>
      <w:r>
        <w:rPr>
          <w:color w:val="000000"/>
          <w:sz w:val="27"/>
          <w:szCs w:val="27"/>
        </w:rPr>
        <w:lastRenderedPageBreak/>
        <w:t xml:space="preserve">борьбе с </w:t>
      </w:r>
      <w:proofErr w:type="spellStart"/>
      <w:r>
        <w:rPr>
          <w:color w:val="000000"/>
          <w:sz w:val="27"/>
          <w:szCs w:val="27"/>
        </w:rPr>
        <w:t>зооантропонозами</w:t>
      </w:r>
      <w:proofErr w:type="spellEnd"/>
      <w:r>
        <w:rPr>
          <w:color w:val="000000"/>
          <w:sz w:val="27"/>
          <w:szCs w:val="27"/>
        </w:rPr>
        <w:t xml:space="preserve"> сельскохозяйственных животных и птиц: материалы межд. научно-практической </w:t>
      </w:r>
      <w:proofErr w:type="spellStart"/>
      <w:r>
        <w:rPr>
          <w:color w:val="000000"/>
          <w:sz w:val="27"/>
          <w:szCs w:val="27"/>
        </w:rPr>
        <w:t>конференции</w:t>
      </w:r>
      <w:proofErr w:type="gramStart"/>
      <w:r>
        <w:rPr>
          <w:color w:val="000000"/>
          <w:sz w:val="27"/>
          <w:szCs w:val="27"/>
        </w:rPr>
        <w:t>.-</w:t>
      </w:r>
      <w:proofErr w:type="gramEnd"/>
      <w:r>
        <w:rPr>
          <w:color w:val="000000"/>
          <w:sz w:val="27"/>
          <w:szCs w:val="27"/>
        </w:rPr>
        <w:t>Махачкала</w:t>
      </w:r>
      <w:proofErr w:type="spellEnd"/>
      <w:r>
        <w:rPr>
          <w:color w:val="000000"/>
          <w:sz w:val="27"/>
          <w:szCs w:val="27"/>
        </w:rPr>
        <w:t>, 2020 – С. 174-179.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z w:val="27"/>
          <w:szCs w:val="27"/>
        </w:rPr>
        <w:t xml:space="preserve">7. </w:t>
      </w:r>
      <w:proofErr w:type="spellStart"/>
      <w:r>
        <w:rPr>
          <w:color w:val="000000"/>
          <w:sz w:val="27"/>
          <w:szCs w:val="27"/>
        </w:rPr>
        <w:t>Микаилов</w:t>
      </w:r>
      <w:proofErr w:type="spellEnd"/>
      <w:r>
        <w:rPr>
          <w:color w:val="000000"/>
          <w:sz w:val="27"/>
          <w:szCs w:val="27"/>
        </w:rPr>
        <w:t xml:space="preserve"> М.М., </w:t>
      </w:r>
      <w:proofErr w:type="spellStart"/>
      <w:r>
        <w:rPr>
          <w:color w:val="000000"/>
          <w:sz w:val="27"/>
          <w:szCs w:val="27"/>
        </w:rPr>
        <w:t>Гунашев</w:t>
      </w:r>
      <w:proofErr w:type="spellEnd"/>
      <w:r>
        <w:rPr>
          <w:color w:val="000000"/>
          <w:sz w:val="27"/>
          <w:szCs w:val="27"/>
        </w:rPr>
        <w:t xml:space="preserve"> Ш.А., </w:t>
      </w:r>
      <w:proofErr w:type="spellStart"/>
      <w:r>
        <w:rPr>
          <w:color w:val="000000"/>
          <w:sz w:val="27"/>
          <w:szCs w:val="27"/>
        </w:rPr>
        <w:t>Джамбулатов</w:t>
      </w:r>
      <w:proofErr w:type="spellEnd"/>
      <w:r>
        <w:rPr>
          <w:color w:val="000000"/>
          <w:sz w:val="27"/>
          <w:szCs w:val="27"/>
        </w:rPr>
        <w:t xml:space="preserve"> З.М., </w:t>
      </w:r>
      <w:proofErr w:type="spellStart"/>
      <w:r>
        <w:rPr>
          <w:color w:val="000000"/>
          <w:sz w:val="27"/>
          <w:szCs w:val="27"/>
        </w:rPr>
        <w:t>Мусиев</w:t>
      </w:r>
      <w:proofErr w:type="spellEnd"/>
      <w:r>
        <w:rPr>
          <w:color w:val="000000"/>
          <w:sz w:val="27"/>
          <w:szCs w:val="27"/>
        </w:rPr>
        <w:t xml:space="preserve"> Д.Г., </w:t>
      </w:r>
      <w:proofErr w:type="spellStart"/>
      <w:r>
        <w:rPr>
          <w:color w:val="000000"/>
          <w:sz w:val="27"/>
          <w:szCs w:val="27"/>
        </w:rPr>
        <w:t>Алигазиева</w:t>
      </w:r>
      <w:proofErr w:type="spellEnd"/>
      <w:r>
        <w:rPr>
          <w:color w:val="000000"/>
          <w:sz w:val="27"/>
          <w:szCs w:val="27"/>
        </w:rPr>
        <w:t xml:space="preserve"> П.А., Абдурагимова Р.М., </w:t>
      </w:r>
      <w:proofErr w:type="spellStart"/>
      <w:r>
        <w:rPr>
          <w:color w:val="000000"/>
          <w:sz w:val="27"/>
          <w:szCs w:val="27"/>
        </w:rPr>
        <w:t>Майорова</w:t>
      </w:r>
      <w:proofErr w:type="spellEnd"/>
      <w:r>
        <w:rPr>
          <w:color w:val="000000"/>
          <w:sz w:val="27"/>
          <w:szCs w:val="27"/>
        </w:rPr>
        <w:t xml:space="preserve"> Т.Л., </w:t>
      </w:r>
      <w:proofErr w:type="spellStart"/>
      <w:r>
        <w:rPr>
          <w:color w:val="000000"/>
          <w:sz w:val="27"/>
          <w:szCs w:val="27"/>
        </w:rPr>
        <w:t>Азаев</w:t>
      </w:r>
      <w:proofErr w:type="spellEnd"/>
      <w:r>
        <w:rPr>
          <w:color w:val="000000"/>
          <w:sz w:val="27"/>
          <w:szCs w:val="27"/>
        </w:rPr>
        <w:t xml:space="preserve"> Г.Х. Организация ветнадзора на железной дороге// Современные тенденции и успехи в борьбе с </w:t>
      </w:r>
      <w:proofErr w:type="spellStart"/>
      <w:r>
        <w:rPr>
          <w:color w:val="000000"/>
          <w:sz w:val="27"/>
          <w:szCs w:val="27"/>
        </w:rPr>
        <w:t>зооантропонозами</w:t>
      </w:r>
      <w:proofErr w:type="spellEnd"/>
      <w:r>
        <w:rPr>
          <w:color w:val="000000"/>
          <w:sz w:val="27"/>
          <w:szCs w:val="27"/>
        </w:rPr>
        <w:t xml:space="preserve"> сельскохозяйственных животных и птиц: материалы межд. научно-практическая </w:t>
      </w:r>
      <w:proofErr w:type="spellStart"/>
      <w:r>
        <w:rPr>
          <w:color w:val="000000"/>
          <w:sz w:val="27"/>
          <w:szCs w:val="27"/>
        </w:rPr>
        <w:t>конференция</w:t>
      </w:r>
      <w:proofErr w:type="gramStart"/>
      <w:r>
        <w:rPr>
          <w:color w:val="000000"/>
          <w:sz w:val="27"/>
          <w:szCs w:val="27"/>
        </w:rPr>
        <w:t>.-</w:t>
      </w:r>
      <w:proofErr w:type="gramEnd"/>
      <w:r>
        <w:rPr>
          <w:color w:val="000000"/>
          <w:sz w:val="27"/>
          <w:szCs w:val="27"/>
        </w:rPr>
        <w:t>Махачкала</w:t>
      </w:r>
      <w:proofErr w:type="spellEnd"/>
      <w:r>
        <w:rPr>
          <w:color w:val="000000"/>
          <w:sz w:val="27"/>
          <w:szCs w:val="27"/>
        </w:rPr>
        <w:t>, 2020.-С. 179-186.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z w:val="27"/>
          <w:szCs w:val="27"/>
        </w:rPr>
        <w:t xml:space="preserve">8. </w:t>
      </w:r>
      <w:proofErr w:type="spellStart"/>
      <w:r>
        <w:rPr>
          <w:color w:val="000000"/>
          <w:sz w:val="28"/>
          <w:szCs w:val="28"/>
        </w:rPr>
        <w:t>Джабарова</w:t>
      </w:r>
      <w:proofErr w:type="spellEnd"/>
      <w:r>
        <w:rPr>
          <w:color w:val="000000"/>
          <w:sz w:val="28"/>
          <w:szCs w:val="28"/>
        </w:rPr>
        <w:t xml:space="preserve"> Г.А., Абдурагимова Р.М., </w:t>
      </w:r>
      <w:proofErr w:type="spellStart"/>
      <w:r>
        <w:rPr>
          <w:color w:val="000000"/>
          <w:sz w:val="28"/>
          <w:szCs w:val="28"/>
        </w:rPr>
        <w:t>Майорова</w:t>
      </w:r>
      <w:proofErr w:type="spellEnd"/>
      <w:r>
        <w:rPr>
          <w:color w:val="000000"/>
          <w:sz w:val="28"/>
          <w:szCs w:val="28"/>
        </w:rPr>
        <w:t xml:space="preserve"> Т.Л., </w:t>
      </w:r>
      <w:proofErr w:type="spellStart"/>
      <w:r>
        <w:rPr>
          <w:color w:val="000000"/>
          <w:sz w:val="28"/>
          <w:szCs w:val="28"/>
        </w:rPr>
        <w:t>Мусиев</w:t>
      </w:r>
      <w:proofErr w:type="spellEnd"/>
      <w:r>
        <w:rPr>
          <w:color w:val="000000"/>
          <w:sz w:val="28"/>
          <w:szCs w:val="28"/>
        </w:rPr>
        <w:t xml:space="preserve"> Д.Г., </w:t>
      </w:r>
      <w:proofErr w:type="spellStart"/>
      <w:r>
        <w:rPr>
          <w:color w:val="000000"/>
          <w:sz w:val="28"/>
          <w:szCs w:val="28"/>
        </w:rPr>
        <w:t>Азаев</w:t>
      </w:r>
      <w:proofErr w:type="spellEnd"/>
      <w:r>
        <w:rPr>
          <w:color w:val="000000"/>
          <w:sz w:val="28"/>
          <w:szCs w:val="28"/>
        </w:rPr>
        <w:t xml:space="preserve"> Г.Х., </w:t>
      </w:r>
      <w:proofErr w:type="spellStart"/>
      <w:r>
        <w:rPr>
          <w:color w:val="000000"/>
          <w:sz w:val="28"/>
          <w:szCs w:val="28"/>
        </w:rPr>
        <w:t>Гунашев</w:t>
      </w:r>
      <w:proofErr w:type="spellEnd"/>
      <w:r>
        <w:rPr>
          <w:color w:val="000000"/>
          <w:sz w:val="28"/>
          <w:szCs w:val="28"/>
        </w:rPr>
        <w:t xml:space="preserve"> Ш.А., </w:t>
      </w:r>
      <w:proofErr w:type="spellStart"/>
      <w:r>
        <w:rPr>
          <w:color w:val="000000"/>
          <w:sz w:val="28"/>
          <w:szCs w:val="28"/>
        </w:rPr>
        <w:t>Цахаева</w:t>
      </w:r>
      <w:proofErr w:type="spellEnd"/>
      <w:r>
        <w:rPr>
          <w:color w:val="000000"/>
          <w:sz w:val="28"/>
          <w:szCs w:val="28"/>
        </w:rPr>
        <w:t xml:space="preserve"> Р.О. Санитарно-бактериологическая оценка воздушной среды птичника/ Ученые записки Казанской государственной академии ветеринарной медицины им. Н.Э. Баумана. -2020.- Т.- 241. -№ 1. -С. 6-11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z w:val="27"/>
          <w:szCs w:val="27"/>
        </w:rPr>
        <w:t xml:space="preserve">9. </w:t>
      </w:r>
      <w:r>
        <w:rPr>
          <w:color w:val="000000"/>
          <w:sz w:val="28"/>
          <w:szCs w:val="28"/>
        </w:rPr>
        <w:t xml:space="preserve">Волкова А.В., </w:t>
      </w:r>
      <w:proofErr w:type="spellStart"/>
      <w:r>
        <w:rPr>
          <w:color w:val="000000"/>
          <w:sz w:val="28"/>
          <w:szCs w:val="28"/>
        </w:rPr>
        <w:t>Цахаева</w:t>
      </w:r>
      <w:proofErr w:type="spellEnd"/>
      <w:r>
        <w:rPr>
          <w:color w:val="000000"/>
          <w:sz w:val="28"/>
          <w:szCs w:val="28"/>
        </w:rPr>
        <w:t xml:space="preserve"> Р.О., </w:t>
      </w:r>
      <w:proofErr w:type="spellStart"/>
      <w:r>
        <w:rPr>
          <w:color w:val="000000"/>
          <w:sz w:val="28"/>
          <w:szCs w:val="28"/>
        </w:rPr>
        <w:t>Мусиев</w:t>
      </w:r>
      <w:proofErr w:type="spellEnd"/>
      <w:r>
        <w:rPr>
          <w:color w:val="000000"/>
          <w:sz w:val="28"/>
          <w:szCs w:val="28"/>
        </w:rPr>
        <w:t xml:space="preserve"> Д.Г., </w:t>
      </w:r>
      <w:proofErr w:type="spellStart"/>
      <w:r>
        <w:rPr>
          <w:color w:val="000000"/>
          <w:sz w:val="28"/>
          <w:szCs w:val="28"/>
        </w:rPr>
        <w:t>Азаев</w:t>
      </w:r>
      <w:proofErr w:type="spellEnd"/>
      <w:r>
        <w:rPr>
          <w:color w:val="000000"/>
          <w:sz w:val="28"/>
          <w:szCs w:val="28"/>
        </w:rPr>
        <w:t xml:space="preserve"> Г.Х., </w:t>
      </w:r>
      <w:proofErr w:type="spellStart"/>
      <w:r>
        <w:rPr>
          <w:color w:val="000000"/>
          <w:sz w:val="28"/>
          <w:szCs w:val="28"/>
        </w:rPr>
        <w:t>Гунашев</w:t>
      </w:r>
      <w:proofErr w:type="spellEnd"/>
      <w:r>
        <w:rPr>
          <w:color w:val="000000"/>
          <w:sz w:val="28"/>
          <w:szCs w:val="28"/>
        </w:rPr>
        <w:t xml:space="preserve"> Ш.А. </w:t>
      </w:r>
      <w:proofErr w:type="spellStart"/>
      <w:r>
        <w:rPr>
          <w:color w:val="000000"/>
          <w:sz w:val="28"/>
          <w:szCs w:val="28"/>
        </w:rPr>
        <w:t>Зулфугарлы</w:t>
      </w:r>
      <w:proofErr w:type="spellEnd"/>
      <w:r>
        <w:rPr>
          <w:color w:val="000000"/>
          <w:sz w:val="28"/>
          <w:szCs w:val="28"/>
        </w:rPr>
        <w:t xml:space="preserve"> Ю.К. Морфологические, биологические и биохимические свойства </w:t>
      </w:r>
      <w:proofErr w:type="spellStart"/>
      <w:r>
        <w:rPr>
          <w:color w:val="000000"/>
          <w:sz w:val="28"/>
          <w:szCs w:val="28"/>
        </w:rPr>
        <w:t>эшерихий</w:t>
      </w:r>
      <w:proofErr w:type="spellEnd"/>
      <w:r>
        <w:rPr>
          <w:color w:val="000000"/>
          <w:sz w:val="28"/>
          <w:szCs w:val="28"/>
        </w:rPr>
        <w:t xml:space="preserve">, сальмонелл и </w:t>
      </w:r>
      <w:proofErr w:type="spellStart"/>
      <w:r>
        <w:rPr>
          <w:color w:val="000000"/>
          <w:sz w:val="28"/>
          <w:szCs w:val="28"/>
        </w:rPr>
        <w:t>пастерелл</w:t>
      </w:r>
      <w:proofErr w:type="spellEnd"/>
      <w:r>
        <w:rPr>
          <w:color w:val="000000"/>
          <w:sz w:val="28"/>
          <w:szCs w:val="28"/>
        </w:rPr>
        <w:t>, выделенных из объектов внешней среды/</w:t>
      </w:r>
      <w:proofErr w:type="spellStart"/>
      <w:r>
        <w:rPr>
          <w:color w:val="000000"/>
          <w:sz w:val="28"/>
          <w:szCs w:val="28"/>
          <w:lang w:val="en-US"/>
        </w:rPr>
        <w:t>EurAsian</w:t>
      </w:r>
      <w:proofErr w:type="spellEnd"/>
      <w:r>
        <w:rPr>
          <w:rFonts w:ascii="Calibri" w:hAnsi="Calibri" w:cs="Calibri"/>
          <w:color w:val="333333"/>
          <w:sz w:val="22"/>
          <w:szCs w:val="22"/>
        </w:rPr>
        <w:t> </w:t>
      </w:r>
      <w:r>
        <w:rPr>
          <w:color w:val="000000"/>
          <w:sz w:val="28"/>
          <w:szCs w:val="28"/>
          <w:lang w:val="en-US"/>
        </w:rPr>
        <w:t>Journal</w:t>
      </w:r>
      <w:r>
        <w:rPr>
          <w:rFonts w:ascii="Calibri" w:hAnsi="Calibri" w:cs="Calibri"/>
          <w:color w:val="333333"/>
          <w:sz w:val="22"/>
          <w:szCs w:val="22"/>
        </w:rPr>
        <w:t> </w:t>
      </w:r>
      <w:r>
        <w:rPr>
          <w:color w:val="000000"/>
          <w:sz w:val="28"/>
          <w:szCs w:val="28"/>
          <w:lang w:val="en-US"/>
        </w:rPr>
        <w:t>of</w:t>
      </w:r>
      <w:r>
        <w:rPr>
          <w:rFonts w:ascii="Calibri" w:hAnsi="Calibri" w:cs="Calibri"/>
          <w:color w:val="333333"/>
          <w:sz w:val="22"/>
          <w:szCs w:val="22"/>
        </w:rPr>
        <w:t> </w:t>
      </w:r>
      <w:r>
        <w:rPr>
          <w:color w:val="000000"/>
          <w:sz w:val="28"/>
          <w:szCs w:val="28"/>
          <w:lang w:val="en-US"/>
        </w:rPr>
        <w:t>Bio</w:t>
      </w:r>
      <w:r>
        <w:rPr>
          <w:rFonts w:ascii="Calibri" w:hAnsi="Calibri" w:cs="Calibri"/>
          <w:color w:val="333333"/>
          <w:sz w:val="22"/>
          <w:szCs w:val="22"/>
        </w:rPr>
        <w:t> </w:t>
      </w:r>
      <w:r>
        <w:rPr>
          <w:color w:val="000000"/>
          <w:sz w:val="28"/>
          <w:szCs w:val="28"/>
          <w:lang w:val="en-US"/>
        </w:rPr>
        <w:t>Sciences</w:t>
      </w:r>
      <w:r>
        <w:rPr>
          <w:color w:val="000000"/>
          <w:sz w:val="28"/>
          <w:szCs w:val="28"/>
        </w:rPr>
        <w:t>. -2020.- с. 1567-1569 (статья ВАК и </w:t>
      </w:r>
      <w:r>
        <w:rPr>
          <w:color w:val="000000"/>
          <w:sz w:val="28"/>
          <w:szCs w:val="28"/>
          <w:lang w:val="en-US"/>
        </w:rPr>
        <w:t>Web</w:t>
      </w:r>
      <w:r>
        <w:rPr>
          <w:rFonts w:ascii="Calibri" w:hAnsi="Calibri" w:cs="Calibri"/>
          <w:color w:val="333333"/>
          <w:sz w:val="22"/>
          <w:szCs w:val="22"/>
        </w:rPr>
        <w:t> </w:t>
      </w:r>
      <w:r>
        <w:rPr>
          <w:color w:val="000000"/>
          <w:sz w:val="28"/>
          <w:szCs w:val="28"/>
          <w:lang w:val="en-US"/>
        </w:rPr>
        <w:t>of</w:t>
      </w:r>
      <w:r>
        <w:rPr>
          <w:rFonts w:ascii="Calibri" w:hAnsi="Calibri" w:cs="Calibri"/>
          <w:color w:val="333333"/>
          <w:sz w:val="22"/>
          <w:szCs w:val="22"/>
        </w:rPr>
        <w:t> </w:t>
      </w:r>
      <w:r>
        <w:rPr>
          <w:color w:val="000000"/>
          <w:sz w:val="28"/>
          <w:szCs w:val="28"/>
          <w:lang w:val="en-US"/>
        </w:rPr>
        <w:t>Science</w:t>
      </w:r>
      <w:r>
        <w:rPr>
          <w:color w:val="000000"/>
          <w:sz w:val="28"/>
          <w:szCs w:val="28"/>
        </w:rPr>
        <w:t>)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z w:val="27"/>
          <w:szCs w:val="27"/>
        </w:rPr>
        <w:t xml:space="preserve">10. Учебно-методические рекомендации по теме: «Требования транспортировок и условиям содержания животных в карантинных объектах» </w:t>
      </w:r>
      <w:proofErr w:type="spellStart"/>
      <w:r>
        <w:rPr>
          <w:color w:val="000000"/>
          <w:sz w:val="27"/>
          <w:szCs w:val="27"/>
        </w:rPr>
        <w:t>Гунашев</w:t>
      </w:r>
      <w:proofErr w:type="spellEnd"/>
      <w:r>
        <w:rPr>
          <w:color w:val="000000"/>
          <w:sz w:val="27"/>
          <w:szCs w:val="27"/>
        </w:rPr>
        <w:t xml:space="preserve"> Ш.А., </w:t>
      </w:r>
      <w:proofErr w:type="spellStart"/>
      <w:r>
        <w:rPr>
          <w:color w:val="000000"/>
          <w:sz w:val="27"/>
          <w:szCs w:val="27"/>
        </w:rPr>
        <w:t>Джамбулатов</w:t>
      </w:r>
      <w:proofErr w:type="spellEnd"/>
      <w:r>
        <w:rPr>
          <w:color w:val="000000"/>
          <w:sz w:val="27"/>
          <w:szCs w:val="27"/>
        </w:rPr>
        <w:t xml:space="preserve"> З.М., </w:t>
      </w:r>
      <w:proofErr w:type="spellStart"/>
      <w:r>
        <w:rPr>
          <w:color w:val="000000"/>
          <w:sz w:val="27"/>
          <w:szCs w:val="27"/>
        </w:rPr>
        <w:t>Мусиев</w:t>
      </w:r>
      <w:proofErr w:type="spellEnd"/>
      <w:r>
        <w:rPr>
          <w:color w:val="000000"/>
          <w:sz w:val="27"/>
          <w:szCs w:val="27"/>
        </w:rPr>
        <w:t xml:space="preserve"> Д.Г., </w:t>
      </w:r>
      <w:proofErr w:type="spellStart"/>
      <w:r>
        <w:rPr>
          <w:color w:val="000000"/>
          <w:sz w:val="27"/>
          <w:szCs w:val="27"/>
        </w:rPr>
        <w:t>Алигазиева</w:t>
      </w:r>
      <w:proofErr w:type="spellEnd"/>
      <w:r>
        <w:rPr>
          <w:color w:val="000000"/>
          <w:sz w:val="27"/>
          <w:szCs w:val="27"/>
        </w:rPr>
        <w:t xml:space="preserve"> П.А., Абдурагимова Р.М., </w:t>
      </w:r>
      <w:proofErr w:type="spellStart"/>
      <w:r>
        <w:rPr>
          <w:color w:val="000000"/>
          <w:sz w:val="27"/>
          <w:szCs w:val="27"/>
        </w:rPr>
        <w:t>Майорова</w:t>
      </w:r>
      <w:proofErr w:type="spellEnd"/>
      <w:r>
        <w:rPr>
          <w:color w:val="000000"/>
          <w:sz w:val="27"/>
          <w:szCs w:val="27"/>
        </w:rPr>
        <w:t xml:space="preserve"> Т.Л., </w:t>
      </w:r>
      <w:proofErr w:type="spellStart"/>
      <w:r>
        <w:rPr>
          <w:color w:val="000000"/>
          <w:sz w:val="27"/>
          <w:szCs w:val="27"/>
        </w:rPr>
        <w:t>Азаев</w:t>
      </w:r>
      <w:proofErr w:type="spellEnd"/>
      <w:r>
        <w:rPr>
          <w:color w:val="000000"/>
          <w:sz w:val="27"/>
          <w:szCs w:val="27"/>
        </w:rPr>
        <w:t xml:space="preserve"> Г.Х., </w:t>
      </w:r>
      <w:proofErr w:type="spellStart"/>
      <w:r>
        <w:rPr>
          <w:color w:val="000000"/>
          <w:sz w:val="27"/>
          <w:szCs w:val="27"/>
        </w:rPr>
        <w:t>МикаиловМ.М.:Махачкала</w:t>
      </w:r>
      <w:proofErr w:type="spellEnd"/>
      <w:r>
        <w:rPr>
          <w:color w:val="000000"/>
          <w:sz w:val="27"/>
          <w:szCs w:val="27"/>
        </w:rPr>
        <w:t>, 2021.-с.58</w:t>
      </w:r>
      <w:r>
        <w:rPr>
          <w:color w:val="333333"/>
        </w:rPr>
        <w:t> 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Работы, планируемые по результатам выполнения НИР.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z w:val="27"/>
          <w:szCs w:val="27"/>
        </w:rPr>
        <w:t xml:space="preserve">1. </w:t>
      </w:r>
      <w:proofErr w:type="spellStart"/>
      <w:r>
        <w:rPr>
          <w:color w:val="000000"/>
          <w:sz w:val="27"/>
          <w:szCs w:val="27"/>
        </w:rPr>
        <w:t>Джамбулатов</w:t>
      </w:r>
      <w:proofErr w:type="spellEnd"/>
      <w:r>
        <w:rPr>
          <w:color w:val="000000"/>
          <w:sz w:val="27"/>
          <w:szCs w:val="27"/>
        </w:rPr>
        <w:t xml:space="preserve"> З.М., </w:t>
      </w:r>
      <w:proofErr w:type="spellStart"/>
      <w:r>
        <w:rPr>
          <w:color w:val="000000"/>
          <w:sz w:val="27"/>
          <w:szCs w:val="27"/>
        </w:rPr>
        <w:t>Мусиев</w:t>
      </w:r>
      <w:proofErr w:type="spellEnd"/>
      <w:r>
        <w:rPr>
          <w:color w:val="000000"/>
          <w:sz w:val="27"/>
          <w:szCs w:val="27"/>
        </w:rPr>
        <w:t xml:space="preserve"> Д.Г., </w:t>
      </w:r>
      <w:proofErr w:type="spellStart"/>
      <w:r>
        <w:rPr>
          <w:color w:val="000000"/>
          <w:sz w:val="27"/>
          <w:szCs w:val="27"/>
        </w:rPr>
        <w:t>Алигазиева</w:t>
      </w:r>
      <w:proofErr w:type="spellEnd"/>
      <w:r>
        <w:rPr>
          <w:color w:val="000000"/>
          <w:sz w:val="27"/>
          <w:szCs w:val="27"/>
        </w:rPr>
        <w:t xml:space="preserve"> П.А., Абдурагимова Р.М., </w:t>
      </w:r>
      <w:proofErr w:type="spellStart"/>
      <w:r>
        <w:rPr>
          <w:color w:val="000000"/>
          <w:sz w:val="27"/>
          <w:szCs w:val="27"/>
        </w:rPr>
        <w:t>Майорова</w:t>
      </w:r>
      <w:proofErr w:type="spellEnd"/>
      <w:r>
        <w:rPr>
          <w:color w:val="000000"/>
          <w:sz w:val="27"/>
          <w:szCs w:val="27"/>
        </w:rPr>
        <w:t xml:space="preserve"> Т.Л., </w:t>
      </w:r>
      <w:proofErr w:type="spellStart"/>
      <w:r>
        <w:rPr>
          <w:color w:val="000000"/>
          <w:sz w:val="27"/>
          <w:szCs w:val="27"/>
        </w:rPr>
        <w:t>Азаев</w:t>
      </w:r>
      <w:proofErr w:type="spellEnd"/>
      <w:r>
        <w:rPr>
          <w:color w:val="000000"/>
          <w:sz w:val="27"/>
          <w:szCs w:val="27"/>
        </w:rPr>
        <w:t xml:space="preserve"> Г.Х., </w:t>
      </w:r>
      <w:proofErr w:type="spellStart"/>
      <w:r>
        <w:rPr>
          <w:color w:val="000000"/>
          <w:sz w:val="27"/>
          <w:szCs w:val="27"/>
        </w:rPr>
        <w:t>Гунашев</w:t>
      </w:r>
      <w:proofErr w:type="spellEnd"/>
      <w:r>
        <w:rPr>
          <w:color w:val="000000"/>
          <w:sz w:val="27"/>
          <w:szCs w:val="27"/>
        </w:rPr>
        <w:t xml:space="preserve"> Ш.А., </w:t>
      </w:r>
      <w:proofErr w:type="spellStart"/>
      <w:r>
        <w:rPr>
          <w:color w:val="000000"/>
          <w:sz w:val="27"/>
          <w:szCs w:val="27"/>
        </w:rPr>
        <w:t>МикаиловМ.М.Мониторинг</w:t>
      </w:r>
      <w:proofErr w:type="spellEnd"/>
      <w:r>
        <w:rPr>
          <w:color w:val="000000"/>
          <w:sz w:val="27"/>
          <w:szCs w:val="27"/>
        </w:rPr>
        <w:t xml:space="preserve"> экологической ситуации по инфекционным болезням в связи с транспортировкой животных из других регионов /Юг России: экология, развитие.- 2021.- №3 (статья ВАК и </w:t>
      </w:r>
      <w:proofErr w:type="spellStart"/>
      <w:r>
        <w:rPr>
          <w:color w:val="000000"/>
          <w:sz w:val="27"/>
          <w:szCs w:val="27"/>
        </w:rPr>
        <w:t>WebofScience</w:t>
      </w:r>
      <w:proofErr w:type="spellEnd"/>
      <w:r>
        <w:rPr>
          <w:color w:val="000000"/>
          <w:sz w:val="27"/>
          <w:szCs w:val="27"/>
        </w:rPr>
        <w:t xml:space="preserve"> (ZR))</w:t>
      </w:r>
    </w:p>
    <w:p w:rsidR="00B03280" w:rsidRDefault="00B03280" w:rsidP="00B03280">
      <w:pPr>
        <w:pStyle w:val="a3"/>
        <w:shd w:val="clear" w:color="auto" w:fill="FFFFFF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z w:val="27"/>
          <w:szCs w:val="27"/>
        </w:rPr>
        <w:t xml:space="preserve">2. </w:t>
      </w:r>
      <w:proofErr w:type="spellStart"/>
      <w:r>
        <w:rPr>
          <w:color w:val="000000"/>
          <w:sz w:val="27"/>
          <w:szCs w:val="27"/>
        </w:rPr>
        <w:t>Азаев</w:t>
      </w:r>
      <w:proofErr w:type="spellEnd"/>
      <w:r>
        <w:rPr>
          <w:color w:val="000000"/>
          <w:sz w:val="27"/>
          <w:szCs w:val="27"/>
        </w:rPr>
        <w:t xml:space="preserve"> Г.Х., </w:t>
      </w:r>
      <w:proofErr w:type="spellStart"/>
      <w:r>
        <w:rPr>
          <w:color w:val="000000"/>
          <w:sz w:val="27"/>
          <w:szCs w:val="27"/>
        </w:rPr>
        <w:t>Гунашев</w:t>
      </w:r>
      <w:proofErr w:type="spellEnd"/>
      <w:r>
        <w:rPr>
          <w:color w:val="000000"/>
          <w:sz w:val="27"/>
          <w:szCs w:val="27"/>
        </w:rPr>
        <w:t xml:space="preserve"> Ш.А., </w:t>
      </w:r>
      <w:proofErr w:type="spellStart"/>
      <w:r>
        <w:rPr>
          <w:color w:val="000000"/>
          <w:sz w:val="27"/>
          <w:szCs w:val="27"/>
        </w:rPr>
        <w:t>Джамбулатов</w:t>
      </w:r>
      <w:proofErr w:type="spellEnd"/>
      <w:r>
        <w:rPr>
          <w:color w:val="000000"/>
          <w:sz w:val="27"/>
          <w:szCs w:val="27"/>
        </w:rPr>
        <w:t xml:space="preserve"> З.М., </w:t>
      </w:r>
      <w:proofErr w:type="spellStart"/>
      <w:r>
        <w:rPr>
          <w:color w:val="000000"/>
          <w:sz w:val="27"/>
          <w:szCs w:val="27"/>
        </w:rPr>
        <w:t>Мусиев</w:t>
      </w:r>
      <w:proofErr w:type="spellEnd"/>
      <w:r>
        <w:rPr>
          <w:color w:val="000000"/>
          <w:sz w:val="27"/>
          <w:szCs w:val="27"/>
        </w:rPr>
        <w:t xml:space="preserve"> Д.Г., </w:t>
      </w:r>
      <w:proofErr w:type="spellStart"/>
      <w:r>
        <w:rPr>
          <w:color w:val="000000"/>
          <w:sz w:val="27"/>
          <w:szCs w:val="27"/>
        </w:rPr>
        <w:t>Алигазиева</w:t>
      </w:r>
      <w:proofErr w:type="spellEnd"/>
      <w:r>
        <w:rPr>
          <w:color w:val="000000"/>
          <w:sz w:val="27"/>
          <w:szCs w:val="27"/>
        </w:rPr>
        <w:t xml:space="preserve"> П.А., Абдурагимова Р.М., </w:t>
      </w:r>
      <w:proofErr w:type="spellStart"/>
      <w:r>
        <w:rPr>
          <w:color w:val="000000"/>
          <w:sz w:val="27"/>
          <w:szCs w:val="27"/>
        </w:rPr>
        <w:t>Майорова</w:t>
      </w:r>
      <w:proofErr w:type="spellEnd"/>
      <w:r>
        <w:rPr>
          <w:color w:val="000000"/>
          <w:sz w:val="27"/>
          <w:szCs w:val="27"/>
        </w:rPr>
        <w:t xml:space="preserve"> Т.Л., </w:t>
      </w:r>
      <w:proofErr w:type="spellStart"/>
      <w:r>
        <w:rPr>
          <w:color w:val="000000"/>
          <w:sz w:val="27"/>
          <w:szCs w:val="27"/>
        </w:rPr>
        <w:t>Микаилов</w:t>
      </w:r>
      <w:proofErr w:type="spellEnd"/>
      <w:r>
        <w:rPr>
          <w:color w:val="000000"/>
          <w:sz w:val="27"/>
          <w:szCs w:val="27"/>
        </w:rPr>
        <w:t xml:space="preserve"> М.М. Проблема утилизации биологических отходов в карантинной зоне/ Проблемы развития АПК региона. Махачкала.- 2021.-№1.</w:t>
      </w:r>
    </w:p>
    <w:p w:rsidR="00B03280" w:rsidRPr="00C80F9D" w:rsidRDefault="00B03280" w:rsidP="00B03280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3280" w:rsidRPr="00035D1A" w:rsidRDefault="00B03280" w:rsidP="00B03280">
      <w:pPr>
        <w:pStyle w:val="a4"/>
        <w:spacing w:after="100" w:line="360" w:lineRule="auto"/>
        <w:ind w:firstLine="709"/>
        <w:jc w:val="both"/>
        <w:rPr>
          <w:sz w:val="28"/>
          <w:szCs w:val="28"/>
        </w:rPr>
      </w:pPr>
    </w:p>
    <w:p w:rsidR="006A4B95" w:rsidRDefault="006A4B95"/>
    <w:sectPr w:rsidR="006A4B95" w:rsidSect="006A4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10045"/>
    <w:multiLevelType w:val="hybridMultilevel"/>
    <w:tmpl w:val="633A239E"/>
    <w:lvl w:ilvl="0" w:tplc="DD548868">
      <w:start w:val="1"/>
      <w:numFmt w:val="decimal"/>
      <w:lvlText w:val="%1."/>
      <w:lvlJc w:val="left"/>
      <w:pPr>
        <w:ind w:left="1729" w:hanging="10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03280"/>
    <w:rsid w:val="006A4B95"/>
    <w:rsid w:val="00B03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280"/>
    <w:pPr>
      <w:spacing w:after="160"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32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4">
    <w:name w:val="Стиль"/>
    <w:uiPriority w:val="99"/>
    <w:rsid w:val="00B032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3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32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629</Words>
  <Characters>3589</Characters>
  <Application>Microsoft Office Word</Application>
  <DocSecurity>0</DocSecurity>
  <Lines>29</Lines>
  <Paragraphs>8</Paragraphs>
  <ScaleCrop>false</ScaleCrop>
  <Company/>
  <LinksUpToDate>false</LinksUpToDate>
  <CharactersWithSpaces>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2021-05-20T13:26:00Z</dcterms:created>
  <dcterms:modified xsi:type="dcterms:W3CDTF">2021-05-20T13:27:00Z</dcterms:modified>
</cp:coreProperties>
</file>