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BFB" w:rsidRPr="00165BFB" w:rsidRDefault="00165BFB" w:rsidP="00165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165BFB">
        <w:rPr>
          <w:rFonts w:ascii="Times New Roman" w:eastAsia="Times New Roman" w:hAnsi="Times New Roman" w:cs="Times New Roman"/>
          <w:sz w:val="24"/>
          <w:szCs w:val="20"/>
        </w:rPr>
        <w:t>МИНИСТЕРСТВО СЕЛЬСКОГО ХОЗЯЙСТВА</w:t>
      </w:r>
    </w:p>
    <w:p w:rsidR="00165BFB" w:rsidRPr="00165BFB" w:rsidRDefault="00165BFB" w:rsidP="00165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165BFB">
        <w:rPr>
          <w:rFonts w:ascii="Times New Roman" w:eastAsia="Times New Roman" w:hAnsi="Times New Roman" w:cs="Times New Roman"/>
          <w:sz w:val="24"/>
          <w:szCs w:val="20"/>
        </w:rPr>
        <w:t>РОССИЙСКОЙ ФЕДЕРАЦИИ</w:t>
      </w:r>
    </w:p>
    <w:p w:rsidR="00165BFB" w:rsidRPr="00165BFB" w:rsidRDefault="00165BFB" w:rsidP="00165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165BFB" w:rsidRPr="00165BFB" w:rsidRDefault="00165BFB" w:rsidP="00165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5BFB" w:rsidRPr="00165BFB" w:rsidRDefault="00165BFB" w:rsidP="00165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165BFB">
        <w:rPr>
          <w:rFonts w:ascii="Times New Roman" w:eastAsia="Times New Roman" w:hAnsi="Times New Roman" w:cs="Times New Roman"/>
          <w:sz w:val="24"/>
          <w:szCs w:val="20"/>
        </w:rPr>
        <w:t>ФЕДЕРАЛЬНОЕ ГОСУДАРСТВЕННОЕ БЮДЖЕТНОЕ ОБРАЗОВАТЕЛЬНОЕ УЧРЕЖДЕНИЕ ВЫСШЕГО ОБРАЗОВАНИЯ</w:t>
      </w:r>
    </w:p>
    <w:p w:rsidR="00165BFB" w:rsidRPr="00165BFB" w:rsidRDefault="00165BFB" w:rsidP="00165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165BFB">
        <w:rPr>
          <w:rFonts w:ascii="Times New Roman" w:eastAsia="Times New Roman" w:hAnsi="Times New Roman" w:cs="Times New Roman"/>
          <w:sz w:val="24"/>
          <w:szCs w:val="20"/>
        </w:rPr>
        <w:t>«КАЗАНСКАЯ ГОСУДАРСТВЕННАЯ АКАДЕМИЯ ВЕТЕРИНАРНОЙ МЕДИЦИНЫ ИМ. Н.Э. БАУМАНА»</w:t>
      </w:r>
    </w:p>
    <w:p w:rsidR="00165BFB" w:rsidRPr="00165BFB" w:rsidRDefault="00165BFB" w:rsidP="00165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165BFB">
        <w:rPr>
          <w:rFonts w:ascii="Times New Roman" w:eastAsia="Times New Roman" w:hAnsi="Times New Roman" w:cs="Times New Roman"/>
          <w:sz w:val="24"/>
          <w:szCs w:val="20"/>
        </w:rPr>
        <w:t>(ФГБОУ ВО КАЗАНСКАЯ ГАВМ)</w:t>
      </w:r>
    </w:p>
    <w:p w:rsidR="00165BFB" w:rsidRPr="00165BFB" w:rsidRDefault="00165BFB" w:rsidP="00165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165BFB" w:rsidRPr="00165BFB" w:rsidRDefault="00165BFB" w:rsidP="00165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165BFB" w:rsidRPr="00165BFB" w:rsidRDefault="00165BFB" w:rsidP="00165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BFB">
        <w:rPr>
          <w:rFonts w:ascii="Times New Roman" w:eastAsia="Times New Roman" w:hAnsi="Times New Roman" w:cs="Times New Roman"/>
          <w:sz w:val="24"/>
          <w:szCs w:val="24"/>
        </w:rPr>
        <w:t>УДК 661.155:636+639</w:t>
      </w:r>
    </w:p>
    <w:p w:rsidR="00165BFB" w:rsidRPr="00165BFB" w:rsidRDefault="00165BFB" w:rsidP="00165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BFB">
        <w:rPr>
          <w:rFonts w:ascii="Times New Roman" w:eastAsia="Times New Roman" w:hAnsi="Times New Roman" w:cs="Times New Roman"/>
          <w:sz w:val="24"/>
          <w:szCs w:val="24"/>
        </w:rPr>
        <w:t>Рег. № НИОКТР  ___________</w:t>
      </w:r>
    </w:p>
    <w:p w:rsidR="00165BFB" w:rsidRPr="00165BFB" w:rsidRDefault="00165BFB" w:rsidP="00165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BFB">
        <w:rPr>
          <w:rFonts w:ascii="TimesNewRoman???????" w:eastAsia="Times New Roman" w:hAnsi="TimesNewRoman???????" w:cs="TimesNewRoman???????"/>
          <w:sz w:val="24"/>
          <w:szCs w:val="24"/>
        </w:rPr>
        <w:t>Рег. № ИКРБС</w:t>
      </w:r>
      <w:r w:rsidRPr="00165BFB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165BFB" w:rsidRPr="00165BFB" w:rsidRDefault="00165BFB" w:rsidP="00165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5BFB" w:rsidRPr="00165BFB" w:rsidRDefault="00165BFB" w:rsidP="00165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668"/>
        <w:gridCol w:w="4902"/>
      </w:tblGrid>
      <w:tr w:rsidR="00165BFB" w:rsidRPr="00165BFB" w:rsidTr="005B2877">
        <w:tc>
          <w:tcPr>
            <w:tcW w:w="5068" w:type="dxa"/>
            <w:shd w:val="clear" w:color="auto" w:fill="auto"/>
          </w:tcPr>
          <w:p w:rsidR="00165BFB" w:rsidRPr="00165BFB" w:rsidRDefault="00165BFB" w:rsidP="0016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165BFB" w:rsidRPr="00165BFB" w:rsidRDefault="00165BFB" w:rsidP="00165BFB">
            <w:pPr>
              <w:spacing w:after="0" w:line="240" w:lineRule="auto"/>
              <w:ind w:left="837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65BFB">
              <w:rPr>
                <w:rFonts w:ascii="Times New Roman" w:eastAsia="Times New Roman" w:hAnsi="Times New Roman" w:cs="Times New Roman"/>
                <w:sz w:val="24"/>
                <w:szCs w:val="20"/>
              </w:rPr>
              <w:t>УТВЕРЖДАЮ</w:t>
            </w:r>
          </w:p>
          <w:p w:rsidR="00165BFB" w:rsidRPr="00165BFB" w:rsidRDefault="00165BFB" w:rsidP="00165BFB">
            <w:pPr>
              <w:spacing w:after="0" w:line="240" w:lineRule="auto"/>
              <w:ind w:left="8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BFB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ФГБОУ ВО Казанская ГАВМ</w:t>
            </w:r>
          </w:p>
          <w:p w:rsidR="00165BFB" w:rsidRPr="00165BFB" w:rsidRDefault="00165BFB" w:rsidP="0016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165BFB" w:rsidRPr="00165BFB" w:rsidRDefault="00165BFB" w:rsidP="00165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BF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____________________Р.Х. Равилов</w:t>
            </w:r>
          </w:p>
          <w:p w:rsidR="00165BFB" w:rsidRPr="00165BFB" w:rsidRDefault="00165BFB" w:rsidP="0016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165BFB" w:rsidRPr="00165BFB" w:rsidRDefault="00165BFB" w:rsidP="00165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BFB">
              <w:rPr>
                <w:rFonts w:ascii="Times New Roman" w:eastAsia="Times New Roman" w:hAnsi="Times New Roman" w:cs="Times New Roman"/>
                <w:sz w:val="24"/>
                <w:szCs w:val="24"/>
              </w:rPr>
              <w:t>«       » ___________________ 2021 г.</w:t>
            </w:r>
          </w:p>
        </w:tc>
      </w:tr>
    </w:tbl>
    <w:p w:rsidR="00165BFB" w:rsidRPr="00165BFB" w:rsidRDefault="00165BFB" w:rsidP="00165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5BFB" w:rsidRPr="00165BFB" w:rsidRDefault="00165BFB" w:rsidP="00165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5BFB" w:rsidRPr="00165BFB" w:rsidRDefault="00165BFB" w:rsidP="00165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165BFB">
        <w:rPr>
          <w:rFonts w:ascii="Times New Roman" w:eastAsia="Times New Roman" w:hAnsi="Times New Roman" w:cs="Times New Roman"/>
          <w:sz w:val="24"/>
          <w:szCs w:val="20"/>
        </w:rPr>
        <w:t>ОТЧЕТ</w:t>
      </w:r>
    </w:p>
    <w:p w:rsidR="00165BFB" w:rsidRPr="00165BFB" w:rsidRDefault="00165BFB" w:rsidP="00165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5BFB">
        <w:rPr>
          <w:rFonts w:ascii="Times New Roman" w:eastAsia="Times New Roman" w:hAnsi="Times New Roman" w:cs="Times New Roman"/>
          <w:sz w:val="24"/>
          <w:szCs w:val="24"/>
        </w:rPr>
        <w:t>О НАУЧНО-ИССЛЕДОВАТЕЛЬСКОЙ РАБОТЕ</w:t>
      </w:r>
    </w:p>
    <w:p w:rsidR="00165BFB" w:rsidRPr="00165BFB" w:rsidRDefault="00165BFB" w:rsidP="00165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5BFB" w:rsidRPr="00165BFB" w:rsidRDefault="00165BFB" w:rsidP="00165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5BFB" w:rsidRPr="00165BFB" w:rsidRDefault="00165BFB" w:rsidP="00165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5BFB">
        <w:rPr>
          <w:rFonts w:ascii="Times New Roman" w:eastAsia="Times New Roman" w:hAnsi="Times New Roman" w:cs="Times New Roman"/>
          <w:sz w:val="24"/>
          <w:szCs w:val="24"/>
        </w:rPr>
        <w:t>по теме:</w:t>
      </w:r>
    </w:p>
    <w:p w:rsidR="00165BFB" w:rsidRPr="00165BFB" w:rsidRDefault="00165BFB" w:rsidP="00165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5BFB">
        <w:rPr>
          <w:rFonts w:ascii="Times New Roman" w:eastAsia="Times New Roman" w:hAnsi="Times New Roman" w:cs="Times New Roman"/>
          <w:sz w:val="28"/>
          <w:szCs w:val="28"/>
        </w:rPr>
        <w:t xml:space="preserve">Разработка и внедрение </w:t>
      </w:r>
      <w:r w:rsidRPr="00165BFB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функциональных кормовых добавок и биологических лечебно-профилактических препаратов как элементов биорегулирующей терапии для органического животноводства  и аквакультуры</w:t>
      </w:r>
    </w:p>
    <w:p w:rsidR="00165BFB" w:rsidRPr="00165BFB" w:rsidRDefault="00165BFB" w:rsidP="00165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5BFB" w:rsidRPr="00165BFB" w:rsidRDefault="00165BFB" w:rsidP="00165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5BFB" w:rsidRPr="00165BFB" w:rsidRDefault="00165BFB" w:rsidP="00165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211"/>
        <w:gridCol w:w="4359"/>
      </w:tblGrid>
      <w:tr w:rsidR="00165BFB" w:rsidRPr="00165BFB" w:rsidTr="005B2877">
        <w:tc>
          <w:tcPr>
            <w:tcW w:w="5211" w:type="dxa"/>
            <w:shd w:val="clear" w:color="auto" w:fill="auto"/>
          </w:tcPr>
          <w:p w:rsidR="00165BFB" w:rsidRPr="00165BFB" w:rsidRDefault="00165BFB" w:rsidP="0016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BF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НИР,</w:t>
            </w:r>
          </w:p>
          <w:p w:rsidR="00165BFB" w:rsidRPr="00165BFB" w:rsidRDefault="00165BFB" w:rsidP="0016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BF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кафедрой технологии производства и переработки сельхозпродукции, д. с. – х. наук, профессор</w:t>
            </w:r>
          </w:p>
        </w:tc>
        <w:tc>
          <w:tcPr>
            <w:tcW w:w="4359" w:type="dxa"/>
            <w:shd w:val="clear" w:color="auto" w:fill="auto"/>
          </w:tcPr>
          <w:p w:rsidR="00165BFB" w:rsidRPr="00165BFB" w:rsidRDefault="00165BFB" w:rsidP="0016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B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65BFB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</w:r>
          </w:p>
          <w:p w:rsidR="00165BFB" w:rsidRPr="00165BFB" w:rsidRDefault="00165BFB" w:rsidP="0016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BF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 М.К. Гайнуллина</w:t>
            </w:r>
          </w:p>
        </w:tc>
      </w:tr>
    </w:tbl>
    <w:p w:rsidR="00165BFB" w:rsidRPr="00165BFB" w:rsidRDefault="00165BFB" w:rsidP="00165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5BFB" w:rsidRPr="00165BFB" w:rsidRDefault="00165BFB" w:rsidP="00165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5BFB" w:rsidRPr="00165BFB" w:rsidRDefault="00165BFB" w:rsidP="00165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5BFB" w:rsidRPr="00165BFB" w:rsidRDefault="00165BFB" w:rsidP="00165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165BFB" w:rsidRPr="00165BFB" w:rsidRDefault="00165BFB" w:rsidP="00165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165BFB" w:rsidRPr="00165BFB" w:rsidRDefault="00165BFB" w:rsidP="00165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165BFB">
        <w:rPr>
          <w:rFonts w:ascii="Times New Roman" w:eastAsia="Times New Roman" w:hAnsi="Times New Roman" w:cs="Times New Roman"/>
          <w:sz w:val="24"/>
          <w:szCs w:val="20"/>
        </w:rPr>
        <w:t>Казань 2021</w:t>
      </w:r>
    </w:p>
    <w:p w:rsidR="00165BFB" w:rsidRPr="00165BFB" w:rsidRDefault="00165BFB" w:rsidP="00165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5BFB" w:rsidRPr="00165BFB" w:rsidRDefault="00165BFB" w:rsidP="00165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165BFB" w:rsidRPr="00165BFB" w:rsidSect="005D316A">
          <w:footerReference w:type="default" r:id="rId4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65BFB" w:rsidRPr="00165BFB" w:rsidRDefault="00165BFB" w:rsidP="00165BFB">
      <w:pPr>
        <w:spacing w:after="24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24"/>
        </w:rPr>
      </w:pPr>
      <w:bookmarkStart w:id="0" w:name="_Toc346884065"/>
      <w:bookmarkStart w:id="1" w:name="_Toc346885598"/>
      <w:bookmarkStart w:id="2" w:name="_Toc347133259"/>
      <w:r w:rsidRPr="00165BFB">
        <w:rPr>
          <w:rFonts w:ascii="Times New Roman" w:eastAsia="Times New Roman" w:hAnsi="Times New Roman" w:cs="Times New Roman"/>
          <w:caps/>
          <w:sz w:val="32"/>
          <w:szCs w:val="24"/>
        </w:rPr>
        <w:lastRenderedPageBreak/>
        <w:t>СПИСОК ИСПОЛНИТЕЛЕЙ</w:t>
      </w:r>
      <w:bookmarkEnd w:id="0"/>
      <w:bookmarkEnd w:id="1"/>
      <w:bookmarkEnd w:id="2"/>
    </w:p>
    <w:tbl>
      <w:tblPr>
        <w:tblW w:w="0" w:type="auto"/>
        <w:tblLayout w:type="fixed"/>
        <w:tblLook w:val="04A0"/>
      </w:tblPr>
      <w:tblGrid>
        <w:gridCol w:w="3510"/>
        <w:gridCol w:w="3119"/>
        <w:gridCol w:w="3508"/>
      </w:tblGrid>
      <w:tr w:rsidR="00165BFB" w:rsidRPr="00165BFB" w:rsidTr="005B2877">
        <w:tc>
          <w:tcPr>
            <w:tcW w:w="3510" w:type="dxa"/>
            <w:shd w:val="clear" w:color="auto" w:fill="auto"/>
          </w:tcPr>
          <w:p w:rsidR="00165BFB" w:rsidRPr="00165BFB" w:rsidRDefault="00165BFB" w:rsidP="0016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B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НИР,</w:t>
            </w:r>
          </w:p>
          <w:p w:rsidR="00165BFB" w:rsidRPr="00165BFB" w:rsidRDefault="00165BFB" w:rsidP="0016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BFB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кафедрой технологии производства и переработки сельхозпродукции, доктор с. – х. наук, профессор</w:t>
            </w:r>
            <w:r w:rsidRPr="00165BF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119" w:type="dxa"/>
            <w:shd w:val="clear" w:color="auto" w:fill="auto"/>
          </w:tcPr>
          <w:p w:rsidR="00165BFB" w:rsidRPr="00165BFB" w:rsidRDefault="00165BFB" w:rsidP="00165BF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BF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65BF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65BF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__________________</w:t>
            </w:r>
            <w:r w:rsidRPr="00165BF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подпись, дата</w:t>
            </w:r>
          </w:p>
        </w:tc>
        <w:tc>
          <w:tcPr>
            <w:tcW w:w="3508" w:type="dxa"/>
            <w:shd w:val="clear" w:color="auto" w:fill="auto"/>
          </w:tcPr>
          <w:p w:rsidR="00165BFB" w:rsidRPr="00165BFB" w:rsidRDefault="00165BFB" w:rsidP="0016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BF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65BF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65BF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М.К. Гайнуллина (введение, материал и методы исследований, разделы1.2.3, 1.2.4,1.2.5,заключение)</w:t>
            </w:r>
          </w:p>
        </w:tc>
      </w:tr>
      <w:tr w:rsidR="00165BFB" w:rsidRPr="00165BFB" w:rsidTr="005B2877">
        <w:tc>
          <w:tcPr>
            <w:tcW w:w="3510" w:type="dxa"/>
            <w:shd w:val="clear" w:color="auto" w:fill="auto"/>
          </w:tcPr>
          <w:p w:rsidR="00165BFB" w:rsidRPr="00165BFB" w:rsidRDefault="00165BFB" w:rsidP="0016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BFB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Исполнители:</w:t>
            </w:r>
            <w:r w:rsidRPr="00165BF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119" w:type="dxa"/>
            <w:shd w:val="clear" w:color="auto" w:fill="auto"/>
          </w:tcPr>
          <w:p w:rsidR="00165BFB" w:rsidRPr="00165BFB" w:rsidRDefault="00165BFB" w:rsidP="0016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  <w:shd w:val="clear" w:color="auto" w:fill="auto"/>
          </w:tcPr>
          <w:p w:rsidR="00165BFB" w:rsidRPr="00165BFB" w:rsidRDefault="00165BFB" w:rsidP="0016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5BFB" w:rsidRPr="00165BFB" w:rsidTr="005B2877">
        <w:tc>
          <w:tcPr>
            <w:tcW w:w="3510" w:type="dxa"/>
            <w:shd w:val="clear" w:color="auto" w:fill="auto"/>
          </w:tcPr>
          <w:p w:rsidR="00165BFB" w:rsidRPr="00165BFB" w:rsidRDefault="00165BFB" w:rsidP="0016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BFB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Научный сотрудник,</w:t>
            </w:r>
            <w:r w:rsidRPr="00165BF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доктор биол. наук, профессор</w:t>
            </w:r>
          </w:p>
        </w:tc>
        <w:tc>
          <w:tcPr>
            <w:tcW w:w="3119" w:type="dxa"/>
            <w:shd w:val="clear" w:color="auto" w:fill="auto"/>
          </w:tcPr>
          <w:p w:rsidR="00165BFB" w:rsidRPr="00165BFB" w:rsidRDefault="00165BFB" w:rsidP="00165BF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BF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__________________</w:t>
            </w:r>
          </w:p>
          <w:p w:rsidR="00165BFB" w:rsidRPr="00165BFB" w:rsidRDefault="00165BFB" w:rsidP="0016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BFB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подпись, дата</w:t>
            </w:r>
          </w:p>
          <w:p w:rsidR="00165BFB" w:rsidRPr="00165BFB" w:rsidRDefault="00165BFB" w:rsidP="00165BF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  <w:shd w:val="clear" w:color="auto" w:fill="auto"/>
          </w:tcPr>
          <w:p w:rsidR="00165BFB" w:rsidRPr="00165BFB" w:rsidRDefault="00165BFB" w:rsidP="0016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5BFB" w:rsidRPr="00165BFB" w:rsidRDefault="00165BFB" w:rsidP="0016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BFB">
              <w:rPr>
                <w:rFonts w:ascii="Times New Roman" w:eastAsia="Times New Roman" w:hAnsi="Times New Roman" w:cs="Times New Roman"/>
                <w:sz w:val="28"/>
                <w:szCs w:val="28"/>
              </w:rPr>
              <w:t>О.А. Якимов  (материал и методы исследований, разделы 1.2.2, 1.2.4)</w:t>
            </w:r>
          </w:p>
        </w:tc>
      </w:tr>
      <w:tr w:rsidR="00165BFB" w:rsidRPr="00165BFB" w:rsidTr="005B2877">
        <w:tc>
          <w:tcPr>
            <w:tcW w:w="3510" w:type="dxa"/>
            <w:shd w:val="clear" w:color="auto" w:fill="auto"/>
          </w:tcPr>
          <w:p w:rsidR="00165BFB" w:rsidRPr="00165BFB" w:rsidRDefault="00165BFB" w:rsidP="0016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BFB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Научный сотрудник,</w:t>
            </w:r>
          </w:p>
          <w:p w:rsidR="00165BFB" w:rsidRPr="00165BFB" w:rsidRDefault="00165BFB" w:rsidP="0016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BFB">
              <w:rPr>
                <w:rFonts w:ascii="Times New Roman" w:eastAsia="Times New Roman" w:hAnsi="Times New Roman" w:cs="Times New Roman"/>
                <w:sz w:val="28"/>
                <w:szCs w:val="28"/>
              </w:rPr>
              <w:t>доктор биол. наук, профессор</w:t>
            </w:r>
          </w:p>
        </w:tc>
        <w:tc>
          <w:tcPr>
            <w:tcW w:w="3119" w:type="dxa"/>
            <w:shd w:val="clear" w:color="auto" w:fill="auto"/>
          </w:tcPr>
          <w:p w:rsidR="00165BFB" w:rsidRPr="00165BFB" w:rsidRDefault="00165BFB" w:rsidP="00165BF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BF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__________________</w:t>
            </w:r>
          </w:p>
          <w:p w:rsidR="00165BFB" w:rsidRPr="00165BFB" w:rsidRDefault="00165BFB" w:rsidP="0016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BFB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подпись, дата</w:t>
            </w:r>
          </w:p>
          <w:p w:rsidR="00165BFB" w:rsidRPr="00165BFB" w:rsidRDefault="00165BFB" w:rsidP="00165BF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  <w:shd w:val="clear" w:color="auto" w:fill="auto"/>
          </w:tcPr>
          <w:p w:rsidR="00165BFB" w:rsidRPr="00165BFB" w:rsidRDefault="00165BFB" w:rsidP="0016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5BFB" w:rsidRPr="00165BFB" w:rsidRDefault="00165BFB" w:rsidP="0016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BFB">
              <w:rPr>
                <w:rFonts w:ascii="Times New Roman" w:eastAsia="Times New Roman" w:hAnsi="Times New Roman" w:cs="Times New Roman"/>
                <w:sz w:val="28"/>
                <w:szCs w:val="28"/>
              </w:rPr>
              <w:t>Г.Р. Юсупова  (введение, разделы 1.2.1, 1.2.2,список использованной литературы)</w:t>
            </w:r>
          </w:p>
        </w:tc>
      </w:tr>
      <w:tr w:rsidR="00165BFB" w:rsidRPr="00165BFB" w:rsidTr="005B2877">
        <w:tc>
          <w:tcPr>
            <w:tcW w:w="3510" w:type="dxa"/>
            <w:shd w:val="clear" w:color="auto" w:fill="auto"/>
          </w:tcPr>
          <w:p w:rsidR="00165BFB" w:rsidRPr="00165BFB" w:rsidRDefault="00165BFB" w:rsidP="0016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BFB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Научный сотрудник,</w:t>
            </w:r>
          </w:p>
          <w:p w:rsidR="00165BFB" w:rsidRPr="00165BFB" w:rsidRDefault="00165BFB" w:rsidP="0016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BFB">
              <w:rPr>
                <w:rFonts w:ascii="Times New Roman" w:eastAsia="Times New Roman" w:hAnsi="Times New Roman" w:cs="Times New Roman"/>
                <w:sz w:val="28"/>
                <w:szCs w:val="28"/>
              </w:rPr>
              <w:t>доктор вет. наук, профессор</w:t>
            </w:r>
          </w:p>
        </w:tc>
        <w:tc>
          <w:tcPr>
            <w:tcW w:w="3119" w:type="dxa"/>
            <w:shd w:val="clear" w:color="auto" w:fill="auto"/>
          </w:tcPr>
          <w:p w:rsidR="00165BFB" w:rsidRPr="00165BFB" w:rsidRDefault="00165BFB" w:rsidP="00165BF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BF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__________________</w:t>
            </w:r>
          </w:p>
          <w:p w:rsidR="00165BFB" w:rsidRPr="00165BFB" w:rsidRDefault="00165BFB" w:rsidP="0016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BFB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подпись, дата</w:t>
            </w:r>
          </w:p>
          <w:p w:rsidR="00165BFB" w:rsidRPr="00165BFB" w:rsidRDefault="00165BFB" w:rsidP="00165BF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  <w:shd w:val="clear" w:color="auto" w:fill="auto"/>
          </w:tcPr>
          <w:p w:rsidR="00165BFB" w:rsidRPr="00165BFB" w:rsidRDefault="00165BFB" w:rsidP="0016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5BFB" w:rsidRPr="00165BFB" w:rsidRDefault="00165BFB" w:rsidP="0016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BFB">
              <w:rPr>
                <w:rFonts w:ascii="Times New Roman" w:eastAsia="Times New Roman" w:hAnsi="Times New Roman" w:cs="Times New Roman"/>
                <w:sz w:val="28"/>
                <w:szCs w:val="28"/>
              </w:rPr>
              <w:t>А.Х. Волков  (раздел 1.2.2)</w:t>
            </w:r>
          </w:p>
        </w:tc>
      </w:tr>
      <w:tr w:rsidR="00165BFB" w:rsidRPr="00165BFB" w:rsidTr="005B2877">
        <w:tc>
          <w:tcPr>
            <w:tcW w:w="3510" w:type="dxa"/>
            <w:shd w:val="clear" w:color="auto" w:fill="auto"/>
          </w:tcPr>
          <w:p w:rsidR="00165BFB" w:rsidRPr="00165BFB" w:rsidRDefault="00165BFB" w:rsidP="0016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B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Аспирант кафедры ВСЭ </w:t>
            </w:r>
          </w:p>
        </w:tc>
        <w:tc>
          <w:tcPr>
            <w:tcW w:w="3119" w:type="dxa"/>
            <w:shd w:val="clear" w:color="auto" w:fill="auto"/>
          </w:tcPr>
          <w:p w:rsidR="00165BFB" w:rsidRPr="00165BFB" w:rsidRDefault="00165BFB" w:rsidP="00165BF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BF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__________________</w:t>
            </w:r>
          </w:p>
          <w:p w:rsidR="00165BFB" w:rsidRPr="00165BFB" w:rsidRDefault="00165BFB" w:rsidP="0016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BFB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подпись, дата</w:t>
            </w:r>
          </w:p>
          <w:p w:rsidR="00165BFB" w:rsidRPr="00165BFB" w:rsidRDefault="00165BFB" w:rsidP="00165BF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  <w:shd w:val="clear" w:color="auto" w:fill="auto"/>
          </w:tcPr>
          <w:p w:rsidR="00165BFB" w:rsidRPr="00165BFB" w:rsidRDefault="00165BFB" w:rsidP="0016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5BFB" w:rsidRPr="00165BFB" w:rsidRDefault="00165BFB" w:rsidP="0016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BFB">
              <w:rPr>
                <w:rFonts w:ascii="Times New Roman" w:eastAsia="Times New Roman" w:hAnsi="Times New Roman" w:cs="Times New Roman"/>
                <w:sz w:val="28"/>
                <w:szCs w:val="28"/>
              </w:rPr>
              <w:t>М.К.  Дандрави (разделы1.1, 1.2.1,1.2.2, список использованной литературы)</w:t>
            </w:r>
          </w:p>
        </w:tc>
      </w:tr>
      <w:tr w:rsidR="00165BFB" w:rsidRPr="00165BFB" w:rsidTr="005B2877">
        <w:tc>
          <w:tcPr>
            <w:tcW w:w="3510" w:type="dxa"/>
            <w:shd w:val="clear" w:color="auto" w:fill="auto"/>
          </w:tcPr>
          <w:p w:rsidR="00165BFB" w:rsidRPr="00165BFB" w:rsidRDefault="00165BFB" w:rsidP="0016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BFB">
              <w:rPr>
                <w:rFonts w:ascii="Times New Roman" w:eastAsia="Times New Roman" w:hAnsi="Times New Roman" w:cs="Times New Roman"/>
                <w:sz w:val="28"/>
                <w:szCs w:val="28"/>
              </w:rPr>
              <w:t>Аспирант кафедры ТППСХП</w:t>
            </w:r>
          </w:p>
        </w:tc>
        <w:tc>
          <w:tcPr>
            <w:tcW w:w="3119" w:type="dxa"/>
            <w:shd w:val="clear" w:color="auto" w:fill="auto"/>
          </w:tcPr>
          <w:p w:rsidR="00165BFB" w:rsidRPr="00165BFB" w:rsidRDefault="00165BFB" w:rsidP="00165BF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BF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__________________</w:t>
            </w:r>
          </w:p>
          <w:p w:rsidR="00165BFB" w:rsidRPr="00165BFB" w:rsidRDefault="00165BFB" w:rsidP="0016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BFB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подпись, дата</w:t>
            </w:r>
          </w:p>
          <w:p w:rsidR="00165BFB" w:rsidRPr="00165BFB" w:rsidRDefault="00165BFB" w:rsidP="00165BF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  <w:shd w:val="clear" w:color="auto" w:fill="auto"/>
          </w:tcPr>
          <w:p w:rsidR="00165BFB" w:rsidRPr="00165BFB" w:rsidRDefault="00165BFB" w:rsidP="0016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5BFB" w:rsidRPr="00165BFB" w:rsidRDefault="00165BFB" w:rsidP="0016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BFB">
              <w:rPr>
                <w:rFonts w:ascii="Times New Roman" w:eastAsia="Times New Roman" w:hAnsi="Times New Roman" w:cs="Times New Roman"/>
                <w:sz w:val="28"/>
                <w:szCs w:val="28"/>
              </w:rPr>
              <w:t>Д.В. Аксаков (разделы 1.1, 1.2.2, список использованной литературы)</w:t>
            </w:r>
          </w:p>
        </w:tc>
      </w:tr>
      <w:tr w:rsidR="00165BFB" w:rsidRPr="00165BFB" w:rsidTr="005B2877">
        <w:tc>
          <w:tcPr>
            <w:tcW w:w="3510" w:type="dxa"/>
            <w:shd w:val="clear" w:color="auto" w:fill="auto"/>
          </w:tcPr>
          <w:p w:rsidR="00165BFB" w:rsidRPr="00165BFB" w:rsidRDefault="00165BFB" w:rsidP="0016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119" w:type="dxa"/>
            <w:shd w:val="clear" w:color="auto" w:fill="auto"/>
          </w:tcPr>
          <w:p w:rsidR="00165BFB" w:rsidRPr="00165BFB" w:rsidRDefault="00165BFB" w:rsidP="00165BF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508" w:type="dxa"/>
            <w:shd w:val="clear" w:color="auto" w:fill="auto"/>
          </w:tcPr>
          <w:p w:rsidR="00165BFB" w:rsidRPr="00165BFB" w:rsidRDefault="00165BFB" w:rsidP="0016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65BFB" w:rsidRPr="00165BFB" w:rsidTr="005B2877">
        <w:tc>
          <w:tcPr>
            <w:tcW w:w="3510" w:type="dxa"/>
            <w:shd w:val="clear" w:color="auto" w:fill="auto"/>
          </w:tcPr>
          <w:p w:rsidR="00165BFB" w:rsidRPr="00165BFB" w:rsidRDefault="00165BFB" w:rsidP="0016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119" w:type="dxa"/>
            <w:shd w:val="clear" w:color="auto" w:fill="auto"/>
          </w:tcPr>
          <w:p w:rsidR="00165BFB" w:rsidRPr="00165BFB" w:rsidRDefault="00165BFB" w:rsidP="00165BF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508" w:type="dxa"/>
            <w:shd w:val="clear" w:color="auto" w:fill="auto"/>
          </w:tcPr>
          <w:p w:rsidR="00165BFB" w:rsidRPr="00165BFB" w:rsidRDefault="00165BFB" w:rsidP="0016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65BFB" w:rsidRPr="00165BFB" w:rsidTr="005B2877">
        <w:tc>
          <w:tcPr>
            <w:tcW w:w="3510" w:type="dxa"/>
            <w:shd w:val="clear" w:color="auto" w:fill="auto"/>
          </w:tcPr>
          <w:p w:rsidR="00165BFB" w:rsidRPr="00165BFB" w:rsidRDefault="00165BFB" w:rsidP="0016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119" w:type="dxa"/>
            <w:shd w:val="clear" w:color="auto" w:fill="auto"/>
          </w:tcPr>
          <w:p w:rsidR="00165BFB" w:rsidRPr="00165BFB" w:rsidRDefault="00165BFB" w:rsidP="00165BF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508" w:type="dxa"/>
            <w:shd w:val="clear" w:color="auto" w:fill="auto"/>
          </w:tcPr>
          <w:p w:rsidR="00165BFB" w:rsidRPr="00165BFB" w:rsidRDefault="00165BFB" w:rsidP="0016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165BFB" w:rsidRPr="00165BFB" w:rsidRDefault="00165BFB" w:rsidP="00165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5BFB" w:rsidRPr="00165BFB" w:rsidRDefault="00165BFB" w:rsidP="00165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1683" w:rsidRDefault="00471683"/>
    <w:sectPr w:rsidR="00471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???????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7054106"/>
      <w:docPartObj>
        <w:docPartGallery w:val="Page Numbers (Bottom of Page)"/>
        <w:docPartUnique/>
      </w:docPartObj>
    </w:sdtPr>
    <w:sdtContent>
      <w:p w:rsidR="00165BFB" w:rsidRDefault="00165BFB" w:rsidP="005D316A">
        <w:pPr>
          <w:pStyle w:val="12"/>
        </w:pPr>
        <w:fldSimple w:instr="PAGE   \* MERGEFORMAT">
          <w:r>
            <w:rPr>
              <w:noProof/>
            </w:rPr>
            <w:t>2</w:t>
          </w:r>
        </w:fldSimple>
      </w:p>
    </w:sdtContent>
  </w:sdt>
  <w:p w:rsidR="00165BFB" w:rsidRDefault="00165BFB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defaultTabStop w:val="708"/>
  <w:characterSpacingControl w:val="doNotCompress"/>
  <w:compat>
    <w:useFELayout/>
  </w:compat>
  <w:rsids>
    <w:rsidRoot w:val="00165BFB"/>
    <w:rsid w:val="00165BFB"/>
    <w:rsid w:val="00471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65B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165BFB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12 центр"/>
    <w:basedOn w:val="a"/>
    <w:rsid w:val="00165BF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2021-07-09T10:06:00Z</dcterms:created>
  <dcterms:modified xsi:type="dcterms:W3CDTF">2021-07-09T10:06:00Z</dcterms:modified>
</cp:coreProperties>
</file>